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955" w:rsidRPr="00A07955" w:rsidRDefault="00A07955" w:rsidP="00A07955">
      <w:pPr>
        <w:widowControl/>
        <w:jc w:val="left"/>
        <w:rPr>
          <w:rFonts w:ascii="宋体" w:eastAsia="宋体" w:hAnsi="宋体" w:cs="宋体"/>
          <w:kern w:val="0"/>
          <w:sz w:val="24"/>
          <w:szCs w:val="24"/>
        </w:rPr>
      </w:pPr>
      <w:r w:rsidRPr="00A07955">
        <w:rPr>
          <w:rFonts w:ascii="Arial" w:eastAsia="宋体" w:hAnsi="Arial" w:cs="Arial"/>
          <w:b/>
          <w:bCs/>
          <w:color w:val="0F5EA2"/>
          <w:kern w:val="0"/>
          <w:sz w:val="20"/>
        </w:rPr>
        <w:t>培训对象</w:t>
      </w:r>
    </w:p>
    <w:p w:rsidR="00A07955" w:rsidRDefault="00A07955" w:rsidP="00A07955">
      <w:pPr>
        <w:widowControl/>
        <w:spacing w:line="301" w:lineRule="atLeast"/>
        <w:jc w:val="left"/>
        <w:rPr>
          <w:rFonts w:ascii="Arial" w:eastAsia="宋体" w:hAnsi="Arial" w:cs="Arial" w:hint="eastAsia"/>
          <w:color w:val="666666"/>
          <w:spacing w:val="17"/>
          <w:kern w:val="0"/>
          <w:sz w:val="20"/>
          <w:szCs w:val="20"/>
        </w:rPr>
      </w:pPr>
      <w:r w:rsidRPr="00A07955">
        <w:rPr>
          <w:rFonts w:ascii="Arial" w:eastAsia="宋体" w:hAnsi="Arial" w:cs="Arial"/>
          <w:color w:val="666666"/>
          <w:spacing w:val="17"/>
          <w:kern w:val="0"/>
          <w:sz w:val="20"/>
          <w:szCs w:val="20"/>
        </w:rPr>
        <w:t>企业各级行政管理人员、各级助理和秘书、办公室主任、前台人员等</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p>
    <w:p w:rsidR="00A07955" w:rsidRPr="00A07955" w:rsidRDefault="00A07955" w:rsidP="00A07955">
      <w:pPr>
        <w:widowControl/>
        <w:spacing w:line="301" w:lineRule="atLeast"/>
        <w:jc w:val="left"/>
        <w:rPr>
          <w:rFonts w:ascii="Arial" w:eastAsia="宋体" w:hAnsi="Arial" w:cs="Arial" w:hint="eastAsia"/>
          <w:b/>
          <w:bCs/>
          <w:color w:val="FF0000"/>
          <w:spacing w:val="17"/>
          <w:kern w:val="0"/>
          <w:sz w:val="28"/>
          <w:szCs w:val="28"/>
        </w:rPr>
      </w:pPr>
      <w:r w:rsidRPr="00A07955">
        <w:rPr>
          <w:rFonts w:ascii="Arial" w:eastAsia="宋体" w:hAnsi="Arial" w:cs="Arial"/>
          <w:b/>
          <w:bCs/>
          <w:color w:val="FF0000"/>
          <w:spacing w:val="17"/>
          <w:kern w:val="0"/>
          <w:sz w:val="28"/>
          <w:szCs w:val="28"/>
        </w:rPr>
        <w:t>高级秘书、助理和行政人员技能提高训练营</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p>
    <w:p w:rsidR="00A07955" w:rsidRDefault="00A07955" w:rsidP="00A07955">
      <w:pPr>
        <w:widowControl/>
        <w:spacing w:line="301" w:lineRule="atLeast"/>
        <w:jc w:val="left"/>
        <w:rPr>
          <w:rFonts w:ascii="Arial" w:eastAsia="宋体" w:hAnsi="Arial" w:cs="Arial" w:hint="eastAsia"/>
          <w:color w:val="666666"/>
          <w:spacing w:val="17"/>
          <w:kern w:val="0"/>
          <w:sz w:val="20"/>
          <w:szCs w:val="20"/>
        </w:rPr>
      </w:pPr>
      <w:r w:rsidRPr="00A07955">
        <w:rPr>
          <w:rFonts w:ascii="Arial" w:eastAsia="宋体" w:hAnsi="Arial" w:cs="Arial"/>
          <w:color w:val="666666"/>
          <w:spacing w:val="17"/>
          <w:kern w:val="0"/>
          <w:sz w:val="20"/>
          <w:szCs w:val="20"/>
        </w:rPr>
        <w:t>开课时间</w:t>
      </w:r>
      <w:r w:rsidRPr="00A07955">
        <w:rPr>
          <w:rFonts w:ascii="Arial" w:eastAsia="宋体" w:hAnsi="Arial" w:cs="Arial"/>
          <w:color w:val="666666"/>
          <w:spacing w:val="17"/>
          <w:kern w:val="0"/>
          <w:sz w:val="20"/>
          <w:szCs w:val="20"/>
        </w:rPr>
        <w:br/>
        <w:t>8</w:t>
      </w:r>
      <w:r w:rsidRPr="00A07955">
        <w:rPr>
          <w:rFonts w:ascii="Arial" w:eastAsia="宋体" w:hAnsi="Arial" w:cs="Arial"/>
          <w:color w:val="666666"/>
          <w:spacing w:val="17"/>
          <w:kern w:val="0"/>
          <w:sz w:val="20"/>
          <w:szCs w:val="20"/>
        </w:rPr>
        <w:t>月</w:t>
      </w:r>
      <w:r w:rsidRPr="00A07955">
        <w:rPr>
          <w:rFonts w:ascii="Arial" w:eastAsia="宋体" w:hAnsi="Arial" w:cs="Arial"/>
          <w:color w:val="666666"/>
          <w:spacing w:val="17"/>
          <w:kern w:val="0"/>
          <w:sz w:val="20"/>
          <w:szCs w:val="20"/>
        </w:rPr>
        <w:t>27-28</w:t>
      </w:r>
      <w:r w:rsidRPr="00A07955">
        <w:rPr>
          <w:rFonts w:ascii="Arial" w:eastAsia="宋体" w:hAnsi="Arial" w:cs="Arial"/>
          <w:color w:val="666666"/>
          <w:spacing w:val="17"/>
          <w:kern w:val="0"/>
          <w:sz w:val="20"/>
          <w:szCs w:val="20"/>
        </w:rPr>
        <w:t>日深圳</w:t>
      </w:r>
      <w:r w:rsidRPr="00A07955">
        <w:rPr>
          <w:rFonts w:ascii="Arial" w:eastAsia="宋体" w:hAnsi="Arial" w:cs="Arial"/>
          <w:color w:val="666666"/>
          <w:spacing w:val="17"/>
          <w:kern w:val="0"/>
          <w:sz w:val="20"/>
          <w:szCs w:val="20"/>
        </w:rPr>
        <w:t>  9</w:t>
      </w:r>
      <w:r w:rsidRPr="00A07955">
        <w:rPr>
          <w:rFonts w:ascii="Arial" w:eastAsia="宋体" w:hAnsi="Arial" w:cs="Arial"/>
          <w:color w:val="666666"/>
          <w:spacing w:val="17"/>
          <w:kern w:val="0"/>
          <w:sz w:val="20"/>
          <w:szCs w:val="20"/>
        </w:rPr>
        <w:t>月</w:t>
      </w:r>
      <w:r w:rsidRPr="00A07955">
        <w:rPr>
          <w:rFonts w:ascii="Arial" w:eastAsia="宋体" w:hAnsi="Arial" w:cs="Arial"/>
          <w:color w:val="666666"/>
          <w:spacing w:val="17"/>
          <w:kern w:val="0"/>
          <w:sz w:val="20"/>
          <w:szCs w:val="20"/>
        </w:rPr>
        <w:t>9-10</w:t>
      </w:r>
      <w:r w:rsidRPr="00A07955">
        <w:rPr>
          <w:rFonts w:ascii="Arial" w:eastAsia="宋体" w:hAnsi="Arial" w:cs="Arial"/>
          <w:color w:val="666666"/>
          <w:spacing w:val="17"/>
          <w:kern w:val="0"/>
          <w:sz w:val="20"/>
          <w:szCs w:val="20"/>
        </w:rPr>
        <w:t>日上海</w:t>
      </w:r>
      <w:r w:rsidRPr="00A07955">
        <w:rPr>
          <w:rFonts w:ascii="Arial" w:eastAsia="宋体" w:hAnsi="Arial" w:cs="Arial"/>
          <w:color w:val="666666"/>
          <w:spacing w:val="17"/>
          <w:kern w:val="0"/>
          <w:sz w:val="20"/>
          <w:szCs w:val="20"/>
        </w:rPr>
        <w:t>  9</w:t>
      </w:r>
      <w:r w:rsidRPr="00A07955">
        <w:rPr>
          <w:rFonts w:ascii="Arial" w:eastAsia="宋体" w:hAnsi="Arial" w:cs="Arial"/>
          <w:color w:val="666666"/>
          <w:spacing w:val="17"/>
          <w:kern w:val="0"/>
          <w:sz w:val="20"/>
          <w:szCs w:val="20"/>
        </w:rPr>
        <w:t>月</w:t>
      </w:r>
      <w:r w:rsidRPr="00A07955">
        <w:rPr>
          <w:rFonts w:ascii="Arial" w:eastAsia="宋体" w:hAnsi="Arial" w:cs="Arial"/>
          <w:color w:val="666666"/>
          <w:spacing w:val="17"/>
          <w:kern w:val="0"/>
          <w:sz w:val="20"/>
          <w:szCs w:val="20"/>
        </w:rPr>
        <w:t>23-24</w:t>
      </w:r>
      <w:r w:rsidRPr="00A07955">
        <w:rPr>
          <w:rFonts w:ascii="Arial" w:eastAsia="宋体" w:hAnsi="Arial" w:cs="Arial"/>
          <w:color w:val="666666"/>
          <w:spacing w:val="17"/>
          <w:kern w:val="0"/>
          <w:sz w:val="20"/>
          <w:szCs w:val="20"/>
        </w:rPr>
        <w:t>日北京</w:t>
      </w:r>
      <w:r w:rsidRPr="00A07955">
        <w:rPr>
          <w:rFonts w:ascii="Arial" w:eastAsia="宋体" w:hAnsi="Arial" w:cs="Arial"/>
          <w:color w:val="666666"/>
          <w:spacing w:val="17"/>
          <w:kern w:val="0"/>
          <w:sz w:val="20"/>
          <w:szCs w:val="20"/>
        </w:rPr>
        <w:br/>
        <w:t>10</w:t>
      </w:r>
      <w:r w:rsidRPr="00A07955">
        <w:rPr>
          <w:rFonts w:ascii="Arial" w:eastAsia="宋体" w:hAnsi="Arial" w:cs="Arial"/>
          <w:color w:val="666666"/>
          <w:spacing w:val="17"/>
          <w:kern w:val="0"/>
          <w:sz w:val="20"/>
          <w:szCs w:val="20"/>
        </w:rPr>
        <w:t>月</w:t>
      </w:r>
      <w:r w:rsidRPr="00A07955">
        <w:rPr>
          <w:rFonts w:ascii="Arial" w:eastAsia="宋体" w:hAnsi="Arial" w:cs="Arial"/>
          <w:color w:val="666666"/>
          <w:spacing w:val="17"/>
          <w:kern w:val="0"/>
          <w:sz w:val="20"/>
          <w:szCs w:val="20"/>
        </w:rPr>
        <w:t>22-23</w:t>
      </w:r>
      <w:r w:rsidRPr="00A07955">
        <w:rPr>
          <w:rFonts w:ascii="Arial" w:eastAsia="宋体" w:hAnsi="Arial" w:cs="Arial"/>
          <w:color w:val="666666"/>
          <w:spacing w:val="17"/>
          <w:kern w:val="0"/>
          <w:sz w:val="20"/>
          <w:szCs w:val="20"/>
        </w:rPr>
        <w:t>日深圳</w:t>
      </w:r>
      <w:r w:rsidRPr="00A07955">
        <w:rPr>
          <w:rFonts w:ascii="Arial" w:eastAsia="宋体" w:hAnsi="Arial" w:cs="Arial"/>
          <w:color w:val="666666"/>
          <w:spacing w:val="17"/>
          <w:kern w:val="0"/>
          <w:sz w:val="20"/>
          <w:szCs w:val="20"/>
        </w:rPr>
        <w:t>  10</w:t>
      </w:r>
      <w:r w:rsidRPr="00A07955">
        <w:rPr>
          <w:rFonts w:ascii="Arial" w:eastAsia="宋体" w:hAnsi="Arial" w:cs="Arial"/>
          <w:color w:val="666666"/>
          <w:spacing w:val="17"/>
          <w:kern w:val="0"/>
          <w:sz w:val="20"/>
          <w:szCs w:val="20"/>
        </w:rPr>
        <w:t>月</w:t>
      </w:r>
      <w:r w:rsidRPr="00A07955">
        <w:rPr>
          <w:rFonts w:ascii="Arial" w:eastAsia="宋体" w:hAnsi="Arial" w:cs="Arial"/>
          <w:color w:val="666666"/>
          <w:spacing w:val="17"/>
          <w:kern w:val="0"/>
          <w:sz w:val="20"/>
          <w:szCs w:val="20"/>
        </w:rPr>
        <w:t>28-29</w:t>
      </w:r>
      <w:r w:rsidRPr="00A07955">
        <w:rPr>
          <w:rFonts w:ascii="Arial" w:eastAsia="宋体" w:hAnsi="Arial" w:cs="Arial"/>
          <w:color w:val="666666"/>
          <w:spacing w:val="17"/>
          <w:kern w:val="0"/>
          <w:sz w:val="20"/>
          <w:szCs w:val="20"/>
        </w:rPr>
        <w:t>日上海</w:t>
      </w:r>
      <w:r w:rsidRPr="00A07955">
        <w:rPr>
          <w:rFonts w:ascii="Arial" w:eastAsia="宋体" w:hAnsi="Arial" w:cs="Arial"/>
          <w:color w:val="666666"/>
          <w:spacing w:val="17"/>
          <w:kern w:val="0"/>
          <w:sz w:val="20"/>
          <w:szCs w:val="20"/>
        </w:rPr>
        <w:t>  11</w:t>
      </w:r>
      <w:r w:rsidRPr="00A07955">
        <w:rPr>
          <w:rFonts w:ascii="Arial" w:eastAsia="宋体" w:hAnsi="Arial" w:cs="Arial"/>
          <w:color w:val="666666"/>
          <w:spacing w:val="17"/>
          <w:kern w:val="0"/>
          <w:sz w:val="20"/>
          <w:szCs w:val="20"/>
        </w:rPr>
        <w:t>月</w:t>
      </w:r>
      <w:r w:rsidRPr="00A07955">
        <w:rPr>
          <w:rFonts w:ascii="Arial" w:eastAsia="宋体" w:hAnsi="Arial" w:cs="Arial"/>
          <w:color w:val="666666"/>
          <w:spacing w:val="17"/>
          <w:kern w:val="0"/>
          <w:sz w:val="20"/>
          <w:szCs w:val="20"/>
        </w:rPr>
        <w:t>11-12</w:t>
      </w:r>
      <w:r w:rsidRPr="00A07955">
        <w:rPr>
          <w:rFonts w:ascii="Arial" w:eastAsia="宋体" w:hAnsi="Arial" w:cs="Arial"/>
          <w:color w:val="666666"/>
          <w:spacing w:val="17"/>
          <w:kern w:val="0"/>
          <w:sz w:val="20"/>
          <w:szCs w:val="20"/>
        </w:rPr>
        <w:t>日北京</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培训费用：</w:t>
      </w:r>
      <w:r w:rsidRPr="00A07955">
        <w:rPr>
          <w:rFonts w:ascii="Arial" w:eastAsia="宋体" w:hAnsi="Arial" w:cs="Arial"/>
          <w:color w:val="666666"/>
          <w:spacing w:val="17"/>
          <w:kern w:val="0"/>
          <w:sz w:val="20"/>
          <w:szCs w:val="20"/>
        </w:rPr>
        <w:t>3200</w:t>
      </w:r>
      <w:r w:rsidRPr="00A07955">
        <w:rPr>
          <w:rFonts w:ascii="Arial" w:eastAsia="宋体" w:hAnsi="Arial" w:cs="Arial"/>
          <w:color w:val="666666"/>
          <w:spacing w:val="17"/>
          <w:kern w:val="0"/>
          <w:sz w:val="20"/>
          <w:szCs w:val="20"/>
        </w:rPr>
        <w:t>元</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两天（含两天中餐、指定教材、茶点）</w:t>
      </w:r>
      <w:r w:rsidRPr="00A07955">
        <w:rPr>
          <w:rFonts w:ascii="Arial" w:eastAsia="宋体" w:hAnsi="Arial" w:cs="Arial"/>
          <w:color w:val="666666"/>
          <w:spacing w:val="17"/>
          <w:kern w:val="0"/>
          <w:sz w:val="20"/>
          <w:szCs w:val="20"/>
        </w:rPr>
        <w:t> </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培训方式：案例分享、实务分析、互动讨论、视频演示、培训游戏等</w:t>
      </w:r>
    </w:p>
    <w:p w:rsidR="00D616C6" w:rsidRDefault="00D616C6" w:rsidP="00A07955">
      <w:pPr>
        <w:widowControl/>
        <w:spacing w:line="301" w:lineRule="atLeast"/>
        <w:jc w:val="left"/>
        <w:rPr>
          <w:rFonts w:ascii="Arial" w:eastAsia="宋体" w:hAnsi="Arial" w:cs="Arial" w:hint="eastAsia"/>
          <w:color w:val="666666"/>
          <w:spacing w:val="17"/>
          <w:kern w:val="0"/>
          <w:sz w:val="20"/>
          <w:szCs w:val="20"/>
        </w:rPr>
      </w:pPr>
    </w:p>
    <w:p w:rsidR="00D616C6" w:rsidRPr="00D616C6" w:rsidRDefault="00D616C6" w:rsidP="00D616C6">
      <w:pPr>
        <w:widowControl/>
        <w:spacing w:line="301" w:lineRule="atLeast"/>
        <w:jc w:val="left"/>
        <w:rPr>
          <w:rFonts w:ascii="Arial" w:eastAsia="宋体" w:hAnsi="Arial" w:cs="Arial" w:hint="eastAsia"/>
          <w:color w:val="666666"/>
          <w:spacing w:val="17"/>
          <w:kern w:val="0"/>
          <w:sz w:val="20"/>
          <w:szCs w:val="20"/>
        </w:rPr>
      </w:pPr>
      <w:r w:rsidRPr="00D616C6">
        <w:rPr>
          <w:rFonts w:ascii="Arial" w:eastAsia="宋体" w:hAnsi="Arial" w:cs="Arial" w:hint="eastAsia"/>
          <w:color w:val="666666"/>
          <w:spacing w:val="17"/>
          <w:kern w:val="0"/>
          <w:sz w:val="20"/>
          <w:szCs w:val="20"/>
        </w:rPr>
        <w:t>报名咨询电话：</w:t>
      </w:r>
      <w:r w:rsidRPr="00D616C6">
        <w:rPr>
          <w:rFonts w:ascii="Arial" w:eastAsia="宋体" w:hAnsi="Arial" w:cs="Arial" w:hint="eastAsia"/>
          <w:color w:val="666666"/>
          <w:spacing w:val="17"/>
          <w:kern w:val="0"/>
          <w:sz w:val="20"/>
          <w:szCs w:val="20"/>
        </w:rPr>
        <w:t xml:space="preserve">0755-612-88.035   010-516-61.863   021-312-61.580 </w:t>
      </w:r>
    </w:p>
    <w:p w:rsidR="00D616C6" w:rsidRPr="00A07955" w:rsidRDefault="00D616C6" w:rsidP="00D616C6">
      <w:pPr>
        <w:widowControl/>
        <w:spacing w:line="301" w:lineRule="atLeast"/>
        <w:jc w:val="left"/>
        <w:rPr>
          <w:rFonts w:ascii="Arial" w:eastAsia="宋体" w:hAnsi="Arial" w:cs="Arial"/>
          <w:color w:val="666666"/>
          <w:spacing w:val="17"/>
          <w:kern w:val="0"/>
          <w:sz w:val="20"/>
          <w:szCs w:val="20"/>
        </w:rPr>
      </w:pPr>
      <w:r w:rsidRPr="00D616C6">
        <w:rPr>
          <w:rFonts w:ascii="Arial" w:eastAsia="宋体" w:hAnsi="Arial" w:cs="Arial" w:hint="eastAsia"/>
          <w:color w:val="666666"/>
          <w:spacing w:val="17"/>
          <w:kern w:val="0"/>
          <w:sz w:val="20"/>
          <w:szCs w:val="20"/>
        </w:rPr>
        <w:t>在线咨询</w:t>
      </w:r>
      <w:r w:rsidRPr="00D616C6">
        <w:rPr>
          <w:rFonts w:ascii="Arial" w:eastAsia="宋体" w:hAnsi="Arial" w:cs="Arial" w:hint="eastAsia"/>
          <w:color w:val="666666"/>
          <w:spacing w:val="17"/>
          <w:kern w:val="0"/>
          <w:sz w:val="20"/>
          <w:szCs w:val="20"/>
        </w:rPr>
        <w:t xml:space="preserve"> QQ</w:t>
      </w:r>
      <w:r w:rsidRPr="00D616C6">
        <w:rPr>
          <w:rFonts w:ascii="Arial" w:eastAsia="宋体" w:hAnsi="Arial" w:cs="Arial" w:hint="eastAsia"/>
          <w:color w:val="666666"/>
          <w:spacing w:val="17"/>
          <w:kern w:val="0"/>
          <w:sz w:val="20"/>
          <w:szCs w:val="20"/>
        </w:rPr>
        <w:t>：</w:t>
      </w:r>
      <w:r w:rsidRPr="00D616C6">
        <w:rPr>
          <w:rFonts w:ascii="Arial" w:eastAsia="宋体" w:hAnsi="Arial" w:cs="Arial" w:hint="eastAsia"/>
          <w:color w:val="666666"/>
          <w:spacing w:val="17"/>
          <w:kern w:val="0"/>
          <w:sz w:val="20"/>
          <w:szCs w:val="20"/>
        </w:rPr>
        <w:t>6983436   (</w:t>
      </w:r>
      <w:r w:rsidRPr="00D616C6">
        <w:rPr>
          <w:rFonts w:ascii="Arial" w:eastAsia="宋体" w:hAnsi="Arial" w:cs="Arial" w:hint="eastAsia"/>
          <w:color w:val="666666"/>
          <w:spacing w:val="17"/>
          <w:kern w:val="0"/>
          <w:sz w:val="20"/>
          <w:szCs w:val="20"/>
        </w:rPr>
        <w:t>报名请回复，课程名称</w:t>
      </w:r>
      <w:r w:rsidRPr="00D616C6">
        <w:rPr>
          <w:rFonts w:ascii="Arial" w:eastAsia="宋体" w:hAnsi="Arial" w:cs="Arial" w:hint="eastAsia"/>
          <w:color w:val="666666"/>
          <w:spacing w:val="17"/>
          <w:kern w:val="0"/>
          <w:sz w:val="20"/>
          <w:szCs w:val="20"/>
        </w:rPr>
        <w:t>+</w:t>
      </w:r>
      <w:r w:rsidRPr="00D616C6">
        <w:rPr>
          <w:rFonts w:ascii="Arial" w:eastAsia="宋体" w:hAnsi="Arial" w:cs="Arial" w:hint="eastAsia"/>
          <w:color w:val="666666"/>
          <w:spacing w:val="17"/>
          <w:kern w:val="0"/>
          <w:sz w:val="20"/>
          <w:szCs w:val="20"/>
        </w:rPr>
        <w:t>公司名称</w:t>
      </w:r>
      <w:r w:rsidRPr="00D616C6">
        <w:rPr>
          <w:rFonts w:ascii="Arial" w:eastAsia="宋体" w:hAnsi="Arial" w:cs="Arial" w:hint="eastAsia"/>
          <w:color w:val="666666"/>
          <w:spacing w:val="17"/>
          <w:kern w:val="0"/>
          <w:sz w:val="20"/>
          <w:szCs w:val="20"/>
        </w:rPr>
        <w:t>+</w:t>
      </w:r>
      <w:r w:rsidRPr="00D616C6">
        <w:rPr>
          <w:rFonts w:ascii="Arial" w:eastAsia="宋体" w:hAnsi="Arial" w:cs="Arial" w:hint="eastAsia"/>
          <w:color w:val="666666"/>
          <w:spacing w:val="17"/>
          <w:kern w:val="0"/>
          <w:sz w:val="20"/>
          <w:szCs w:val="20"/>
        </w:rPr>
        <w:t>参会人全名</w:t>
      </w:r>
      <w:r w:rsidRPr="00D616C6">
        <w:rPr>
          <w:rFonts w:ascii="Arial" w:eastAsia="宋体" w:hAnsi="Arial" w:cs="Arial" w:hint="eastAsia"/>
          <w:color w:val="666666"/>
          <w:spacing w:val="17"/>
          <w:kern w:val="0"/>
          <w:sz w:val="20"/>
          <w:szCs w:val="20"/>
        </w:rPr>
        <w:t>+</w:t>
      </w:r>
      <w:r w:rsidRPr="00D616C6">
        <w:rPr>
          <w:rFonts w:ascii="Arial" w:eastAsia="宋体" w:hAnsi="Arial" w:cs="Arial" w:hint="eastAsia"/>
          <w:color w:val="666666"/>
          <w:spacing w:val="17"/>
          <w:kern w:val="0"/>
          <w:sz w:val="20"/>
          <w:szCs w:val="20"/>
        </w:rPr>
        <w:t>联系方式</w:t>
      </w:r>
      <w:r w:rsidRPr="00D616C6">
        <w:rPr>
          <w:rFonts w:ascii="Arial" w:eastAsia="宋体" w:hAnsi="Arial" w:cs="Arial" w:hint="eastAsia"/>
          <w:color w:val="666666"/>
          <w:spacing w:val="17"/>
          <w:kern w:val="0"/>
          <w:sz w:val="20"/>
          <w:szCs w:val="20"/>
        </w:rPr>
        <w:t xml:space="preserve"> </w:t>
      </w:r>
      <w:r w:rsidRPr="00D616C6">
        <w:rPr>
          <w:rFonts w:ascii="Arial" w:eastAsia="宋体" w:hAnsi="Arial" w:cs="Arial" w:hint="eastAsia"/>
          <w:color w:val="666666"/>
          <w:spacing w:val="17"/>
          <w:kern w:val="0"/>
          <w:sz w:val="20"/>
          <w:szCs w:val="20"/>
        </w:rPr>
        <w:t>至信箱</w:t>
      </w:r>
      <w:r w:rsidRPr="00D616C6">
        <w:rPr>
          <w:rFonts w:ascii="Arial" w:eastAsia="宋体" w:hAnsi="Arial" w:cs="Arial" w:hint="eastAsia"/>
          <w:color w:val="666666"/>
          <w:spacing w:val="17"/>
          <w:kern w:val="0"/>
          <w:sz w:val="20"/>
          <w:szCs w:val="20"/>
        </w:rPr>
        <w:t xml:space="preserve"> 6983436@qq.com</w:t>
      </w:r>
      <w:r w:rsidRPr="00D616C6">
        <w:rPr>
          <w:rFonts w:ascii="Arial" w:eastAsia="宋体" w:hAnsi="Arial" w:cs="Arial" w:hint="eastAsia"/>
          <w:color w:val="666666"/>
          <w:spacing w:val="17"/>
          <w:kern w:val="0"/>
          <w:sz w:val="20"/>
          <w:szCs w:val="20"/>
        </w:rPr>
        <w:t>）</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b/>
          <w:bCs/>
          <w:color w:val="666666"/>
          <w:spacing w:val="17"/>
          <w:kern w:val="0"/>
          <w:sz w:val="20"/>
          <w:szCs w:val="20"/>
        </w:rPr>
        <w:t>---------------------------------------------------------</w:t>
      </w:r>
      <w:r w:rsidRPr="00A07955">
        <w:rPr>
          <w:rFonts w:ascii="Arial" w:eastAsia="宋体" w:hAnsi="Arial" w:cs="Arial"/>
          <w:b/>
          <w:bCs/>
          <w:color w:val="666666"/>
          <w:spacing w:val="17"/>
          <w:kern w:val="0"/>
          <w:sz w:val="20"/>
          <w:szCs w:val="20"/>
        </w:rPr>
        <w:br/>
      </w:r>
      <w:r w:rsidRPr="00A07955">
        <w:rPr>
          <w:rFonts w:ascii="Arial" w:eastAsia="宋体" w:hAnsi="Arial" w:cs="Arial"/>
          <w:b/>
          <w:bCs/>
          <w:color w:val="666666"/>
          <w:spacing w:val="17"/>
          <w:kern w:val="0"/>
          <w:sz w:val="20"/>
          <w:szCs w:val="20"/>
        </w:rPr>
        <w:t>引</w:t>
      </w:r>
      <w:r w:rsidRPr="00A07955">
        <w:rPr>
          <w:rFonts w:ascii="Arial" w:eastAsia="宋体" w:hAnsi="Arial" w:cs="Arial"/>
          <w:b/>
          <w:bCs/>
          <w:color w:val="666666"/>
          <w:spacing w:val="17"/>
          <w:kern w:val="0"/>
          <w:sz w:val="20"/>
          <w:szCs w:val="20"/>
        </w:rPr>
        <w:t xml:space="preserve">   </w:t>
      </w:r>
      <w:r w:rsidRPr="00A07955">
        <w:rPr>
          <w:rFonts w:ascii="Arial" w:eastAsia="宋体" w:hAnsi="Arial" w:cs="Arial"/>
          <w:b/>
          <w:bCs/>
          <w:color w:val="666666"/>
          <w:spacing w:val="17"/>
          <w:kern w:val="0"/>
          <w:sz w:val="20"/>
          <w:szCs w:val="20"/>
        </w:rPr>
        <w:t>言</w:t>
      </w:r>
      <w:r w:rsidRPr="00A07955">
        <w:rPr>
          <w:rFonts w:ascii="Arial" w:eastAsia="宋体" w:hAnsi="Arial" w:cs="Arial"/>
          <w:b/>
          <w:bCs/>
          <w:color w:val="666666"/>
          <w:spacing w:val="17"/>
          <w:kern w:val="0"/>
          <w:sz w:val="20"/>
          <w:szCs w:val="20"/>
        </w:rPr>
        <w:br/>
      </w:r>
      <w:r w:rsidRPr="00A07955">
        <w:rPr>
          <w:rFonts w:ascii="Arial" w:eastAsia="宋体" w:hAnsi="Arial" w:cs="Arial"/>
          <w:color w:val="666666"/>
          <w:spacing w:val="17"/>
          <w:kern w:val="0"/>
          <w:sz w:val="20"/>
          <w:szCs w:val="20"/>
        </w:rPr>
        <w:t>您是秘书、助理、行政管理者，是领导</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身边</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的人，您是否对以下问题感到困惑：</w:t>
      </w:r>
      <w:r w:rsidRPr="00A07955">
        <w:rPr>
          <w:rFonts w:ascii="Arial" w:eastAsia="宋体" w:hAnsi="Arial" w:cs="Arial"/>
          <w:color w:val="666666"/>
          <w:spacing w:val="17"/>
          <w:kern w:val="0"/>
          <w:sz w:val="20"/>
          <w:szCs w:val="20"/>
        </w:rPr>
        <w:br/>
        <w:t>1</w:t>
      </w:r>
      <w:r w:rsidRPr="00A07955">
        <w:rPr>
          <w:rFonts w:ascii="Arial" w:eastAsia="宋体" w:hAnsi="Arial" w:cs="Arial"/>
          <w:color w:val="666666"/>
          <w:spacing w:val="17"/>
          <w:kern w:val="0"/>
          <w:sz w:val="20"/>
          <w:szCs w:val="20"/>
        </w:rPr>
        <w:t>、同样的工作机遇，同样的发展平台，为什么有的人能在很短的时间里平步青云，成为领导的得力助手，成为企业不轻易被取代的人，而有的的</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人付出不少，却不能被领导认可？</w:t>
      </w:r>
      <w:r w:rsidRPr="00A07955">
        <w:rPr>
          <w:rFonts w:ascii="Arial" w:eastAsia="宋体" w:hAnsi="Arial" w:cs="Arial"/>
          <w:color w:val="666666"/>
          <w:spacing w:val="17"/>
          <w:kern w:val="0"/>
          <w:sz w:val="20"/>
          <w:szCs w:val="20"/>
        </w:rPr>
        <w:br/>
        <w:t>2</w:t>
      </w:r>
      <w:r w:rsidRPr="00A07955">
        <w:rPr>
          <w:rFonts w:ascii="Arial" w:eastAsia="宋体" w:hAnsi="Arial" w:cs="Arial"/>
          <w:color w:val="666666"/>
          <w:spacing w:val="17"/>
          <w:kern w:val="0"/>
          <w:sz w:val="20"/>
          <w:szCs w:val="20"/>
        </w:rPr>
        <w:t>、想成为领导的得力助手，却不知道如何才能做得优秀？</w:t>
      </w:r>
      <w:r w:rsidRPr="00A07955">
        <w:rPr>
          <w:rFonts w:ascii="Arial" w:eastAsia="宋体" w:hAnsi="Arial" w:cs="Arial"/>
          <w:color w:val="666666"/>
          <w:spacing w:val="17"/>
          <w:kern w:val="0"/>
          <w:sz w:val="20"/>
          <w:szCs w:val="20"/>
        </w:rPr>
        <w:br/>
        <w:t>3</w:t>
      </w:r>
      <w:r w:rsidRPr="00A07955">
        <w:rPr>
          <w:rFonts w:ascii="Arial" w:eastAsia="宋体" w:hAnsi="Arial" w:cs="Arial"/>
          <w:color w:val="666666"/>
          <w:spacing w:val="17"/>
          <w:kern w:val="0"/>
          <w:sz w:val="20"/>
          <w:szCs w:val="20"/>
        </w:rPr>
        <w:t>、看着领导每日的繁忙，想辅助他做更多的工作，却不知从何下手？</w:t>
      </w:r>
      <w:r w:rsidRPr="00A07955">
        <w:rPr>
          <w:rFonts w:ascii="Arial" w:eastAsia="宋体" w:hAnsi="Arial" w:cs="Arial"/>
          <w:color w:val="666666"/>
          <w:spacing w:val="17"/>
          <w:kern w:val="0"/>
          <w:sz w:val="20"/>
          <w:szCs w:val="20"/>
        </w:rPr>
        <w:br/>
        <w:t>4</w:t>
      </w:r>
      <w:r w:rsidRPr="00A07955">
        <w:rPr>
          <w:rFonts w:ascii="Arial" w:eastAsia="宋体" w:hAnsi="Arial" w:cs="Arial"/>
          <w:color w:val="666666"/>
          <w:spacing w:val="17"/>
          <w:kern w:val="0"/>
          <w:sz w:val="20"/>
          <w:szCs w:val="20"/>
        </w:rPr>
        <w:t>、面对领导，不知道自己在领导心目中的价值是多少？</w:t>
      </w:r>
      <w:r w:rsidRPr="00A07955">
        <w:rPr>
          <w:rFonts w:ascii="Arial" w:eastAsia="宋体" w:hAnsi="Arial" w:cs="Arial"/>
          <w:color w:val="666666"/>
          <w:spacing w:val="17"/>
          <w:kern w:val="0"/>
          <w:sz w:val="20"/>
          <w:szCs w:val="20"/>
        </w:rPr>
        <w:br/>
        <w:t>5</w:t>
      </w:r>
      <w:r w:rsidRPr="00A07955">
        <w:rPr>
          <w:rFonts w:ascii="Arial" w:eastAsia="宋体" w:hAnsi="Arial" w:cs="Arial"/>
          <w:color w:val="666666"/>
          <w:spacing w:val="17"/>
          <w:kern w:val="0"/>
          <w:sz w:val="20"/>
          <w:szCs w:val="20"/>
        </w:rPr>
        <w:t>、领导交办的工作，努力去做了，但为什么结果与领导的要求差距甚远，领导不满意呢？</w:t>
      </w:r>
      <w:r w:rsidRPr="00A07955">
        <w:rPr>
          <w:rFonts w:ascii="Arial" w:eastAsia="宋体" w:hAnsi="Arial" w:cs="Arial"/>
          <w:color w:val="666666"/>
          <w:spacing w:val="17"/>
          <w:kern w:val="0"/>
          <w:sz w:val="20"/>
          <w:szCs w:val="20"/>
        </w:rPr>
        <w:br/>
        <w:t>6</w:t>
      </w:r>
      <w:r w:rsidRPr="00A07955">
        <w:rPr>
          <w:rFonts w:ascii="Arial" w:eastAsia="宋体" w:hAnsi="Arial" w:cs="Arial"/>
          <w:color w:val="666666"/>
          <w:spacing w:val="17"/>
          <w:kern w:val="0"/>
          <w:sz w:val="20"/>
          <w:szCs w:val="20"/>
        </w:rPr>
        <w:t>、工作中总是被动，想主动却缺乏清晰的努力方向？对后勤工作缺乏基本的理论支持？</w:t>
      </w:r>
      <w:r w:rsidRPr="00A07955">
        <w:rPr>
          <w:rFonts w:ascii="Arial" w:eastAsia="宋体" w:hAnsi="Arial" w:cs="Arial"/>
          <w:color w:val="666666"/>
          <w:spacing w:val="17"/>
          <w:kern w:val="0"/>
          <w:sz w:val="20"/>
          <w:szCs w:val="20"/>
        </w:rPr>
        <w:br/>
        <w:t>7</w:t>
      </w:r>
      <w:r w:rsidRPr="00A07955">
        <w:rPr>
          <w:rFonts w:ascii="Arial" w:eastAsia="宋体" w:hAnsi="Arial" w:cs="Arial"/>
          <w:color w:val="666666"/>
          <w:spacing w:val="17"/>
          <w:kern w:val="0"/>
          <w:sz w:val="20"/>
          <w:szCs w:val="20"/>
        </w:rPr>
        <w:t>、辅助领导的工作，很多时候不知道如何去行使权利；碰到</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难缠</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的下属，不知道如何奠定自己的</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领导</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地位？领导催办的工作，对方总是</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拖延，自己却无力解决？</w:t>
      </w:r>
      <w:r w:rsidRPr="00A07955">
        <w:rPr>
          <w:rFonts w:ascii="Arial" w:eastAsia="宋体" w:hAnsi="Arial" w:cs="Arial"/>
          <w:color w:val="666666"/>
          <w:spacing w:val="17"/>
          <w:kern w:val="0"/>
          <w:sz w:val="20"/>
          <w:szCs w:val="20"/>
        </w:rPr>
        <w:br/>
        <w:t>8</w:t>
      </w:r>
      <w:r w:rsidRPr="00A07955">
        <w:rPr>
          <w:rFonts w:ascii="Arial" w:eastAsia="宋体" w:hAnsi="Arial" w:cs="Arial"/>
          <w:color w:val="666666"/>
          <w:spacing w:val="17"/>
          <w:kern w:val="0"/>
          <w:sz w:val="20"/>
          <w:szCs w:val="20"/>
        </w:rPr>
        <w:t>、与领导工作中积累的各种社会资源，却不知道如何去利用？如何把握和领导的距离，心中没底？</w:t>
      </w:r>
      <w:r w:rsidRPr="00A07955">
        <w:rPr>
          <w:rFonts w:ascii="Arial" w:eastAsia="宋体" w:hAnsi="Arial" w:cs="Arial"/>
          <w:color w:val="666666"/>
          <w:spacing w:val="17"/>
          <w:kern w:val="0"/>
          <w:sz w:val="20"/>
          <w:szCs w:val="20"/>
        </w:rPr>
        <w:br/>
        <w:t>9</w:t>
      </w:r>
      <w:r w:rsidRPr="00A07955">
        <w:rPr>
          <w:rFonts w:ascii="Arial" w:eastAsia="宋体" w:hAnsi="Arial" w:cs="Arial"/>
          <w:color w:val="666666"/>
          <w:spacing w:val="17"/>
          <w:kern w:val="0"/>
          <w:sz w:val="20"/>
          <w:szCs w:val="20"/>
        </w:rPr>
        <w:t>、对公司的</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潜</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规则，不知该如何应对？</w:t>
      </w:r>
      <w:r w:rsidRPr="00A07955">
        <w:rPr>
          <w:rFonts w:ascii="Arial" w:eastAsia="宋体" w:hAnsi="Arial" w:cs="Arial"/>
          <w:color w:val="666666"/>
          <w:spacing w:val="17"/>
          <w:kern w:val="0"/>
          <w:sz w:val="20"/>
          <w:szCs w:val="20"/>
        </w:rPr>
        <w:br/>
        <w:t>10</w:t>
      </w:r>
      <w:r w:rsidRPr="00A07955">
        <w:rPr>
          <w:rFonts w:ascii="Arial" w:eastAsia="宋体" w:hAnsi="Arial" w:cs="Arial"/>
          <w:color w:val="666666"/>
          <w:spacing w:val="17"/>
          <w:kern w:val="0"/>
          <w:sz w:val="20"/>
          <w:szCs w:val="20"/>
        </w:rPr>
        <w:t>、对领导交办的文书工作，却不知如何把握其权重？</w:t>
      </w:r>
      <w:r w:rsidRPr="00A07955">
        <w:rPr>
          <w:rFonts w:ascii="Arial" w:eastAsia="宋体" w:hAnsi="Arial" w:cs="Arial"/>
          <w:color w:val="666666"/>
          <w:spacing w:val="17"/>
          <w:kern w:val="0"/>
          <w:sz w:val="20"/>
          <w:szCs w:val="20"/>
        </w:rPr>
        <w:br/>
        <w:t>11</w:t>
      </w:r>
      <w:r w:rsidRPr="00A07955">
        <w:rPr>
          <w:rFonts w:ascii="Arial" w:eastAsia="宋体" w:hAnsi="Arial" w:cs="Arial"/>
          <w:color w:val="666666"/>
          <w:spacing w:val="17"/>
          <w:kern w:val="0"/>
          <w:sz w:val="20"/>
          <w:szCs w:val="20"/>
        </w:rPr>
        <w:t>、礼仪看似微不足道，如何认知其重要性？</w:t>
      </w:r>
      <w:r w:rsidRPr="00A07955">
        <w:rPr>
          <w:rFonts w:ascii="Arial" w:eastAsia="宋体" w:hAnsi="Arial" w:cs="Arial"/>
          <w:color w:val="666666"/>
          <w:spacing w:val="17"/>
          <w:kern w:val="0"/>
          <w:sz w:val="20"/>
          <w:szCs w:val="20"/>
        </w:rPr>
        <w:br/>
        <w:t>12</w:t>
      </w:r>
      <w:r w:rsidRPr="00A07955">
        <w:rPr>
          <w:rFonts w:ascii="Arial" w:eastAsia="宋体" w:hAnsi="Arial" w:cs="Arial"/>
          <w:color w:val="666666"/>
          <w:spacing w:val="17"/>
          <w:kern w:val="0"/>
          <w:sz w:val="20"/>
          <w:szCs w:val="20"/>
        </w:rPr>
        <w:t>、在所从事的工作中总是被动行事，如何才能主动掌握工作节奏？</w:t>
      </w:r>
      <w:r w:rsidRPr="00A07955">
        <w:rPr>
          <w:rFonts w:ascii="Arial" w:eastAsia="宋体" w:hAnsi="Arial" w:cs="Arial"/>
          <w:color w:val="666666"/>
          <w:spacing w:val="17"/>
          <w:kern w:val="0"/>
          <w:sz w:val="20"/>
          <w:szCs w:val="20"/>
        </w:rPr>
        <w:br/>
        <w:t>13</w:t>
      </w:r>
      <w:r w:rsidRPr="00A07955">
        <w:rPr>
          <w:rFonts w:ascii="Arial" w:eastAsia="宋体" w:hAnsi="Arial" w:cs="Arial"/>
          <w:color w:val="666666"/>
          <w:spacing w:val="17"/>
          <w:kern w:val="0"/>
          <w:sz w:val="20"/>
          <w:szCs w:val="20"/>
        </w:rPr>
        <w:t>、想努力提升工作的效益，但却不知从何处下手？</w:t>
      </w:r>
      <w:r w:rsidRPr="00A07955">
        <w:rPr>
          <w:rFonts w:ascii="Arial" w:eastAsia="宋体" w:hAnsi="Arial" w:cs="Arial"/>
          <w:color w:val="666666"/>
          <w:spacing w:val="17"/>
          <w:kern w:val="0"/>
          <w:sz w:val="20"/>
          <w:szCs w:val="20"/>
        </w:rPr>
        <w:br/>
        <w:t>14</w:t>
      </w:r>
      <w:r w:rsidRPr="00A07955">
        <w:rPr>
          <w:rFonts w:ascii="Arial" w:eastAsia="宋体" w:hAnsi="Arial" w:cs="Arial"/>
          <w:color w:val="666666"/>
          <w:spacing w:val="17"/>
          <w:kern w:val="0"/>
          <w:sz w:val="20"/>
          <w:szCs w:val="20"/>
        </w:rPr>
        <w:t>、不明确自己未来职业发展方向是什么？</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诸如以上的问题，都是每个秘书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行政管理者在工作中感到困惑的，如何把握正确方向从而迅速提升自身职业素养，成为行政官者亟待解决的问题。</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如何全方位打造五星级秘书</w:t>
      </w:r>
      <w:r w:rsidRPr="00A07955">
        <w:rPr>
          <w:rFonts w:ascii="Arial" w:eastAsia="宋体" w:hAnsi="Arial" w:cs="Arial"/>
          <w:color w:val="666666"/>
          <w:spacing w:val="17"/>
          <w:kern w:val="0"/>
          <w:sz w:val="20"/>
          <w:szCs w:val="20"/>
        </w:rPr>
        <w:t xml:space="preserve"> / </w:t>
      </w:r>
      <w:r w:rsidRPr="00A07955">
        <w:rPr>
          <w:rFonts w:ascii="Arial" w:eastAsia="宋体" w:hAnsi="Arial" w:cs="Arial"/>
          <w:color w:val="666666"/>
          <w:spacing w:val="17"/>
          <w:kern w:val="0"/>
          <w:sz w:val="20"/>
          <w:szCs w:val="20"/>
        </w:rPr>
        <w:t>行政助理，从优秀到卓越，通过学习我们能找到结果。</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b/>
          <w:bCs/>
          <w:color w:val="FF0000"/>
          <w:spacing w:val="17"/>
          <w:kern w:val="0"/>
          <w:sz w:val="20"/>
          <w:szCs w:val="20"/>
        </w:rPr>
        <w:lastRenderedPageBreak/>
        <w:t>课</w:t>
      </w:r>
      <w:r w:rsidRPr="00A07955">
        <w:rPr>
          <w:rFonts w:ascii="Arial" w:eastAsia="宋体" w:hAnsi="Arial" w:cs="Arial"/>
          <w:b/>
          <w:bCs/>
          <w:color w:val="FF0000"/>
          <w:spacing w:val="17"/>
          <w:kern w:val="0"/>
          <w:sz w:val="20"/>
          <w:szCs w:val="20"/>
        </w:rPr>
        <w:t xml:space="preserve"> </w:t>
      </w:r>
      <w:r w:rsidRPr="00A07955">
        <w:rPr>
          <w:rFonts w:ascii="Arial" w:eastAsia="宋体" w:hAnsi="Arial" w:cs="Arial"/>
          <w:b/>
          <w:bCs/>
          <w:color w:val="FF0000"/>
          <w:spacing w:val="17"/>
          <w:kern w:val="0"/>
          <w:sz w:val="20"/>
          <w:szCs w:val="20"/>
        </w:rPr>
        <w:t>程</w:t>
      </w:r>
      <w:r w:rsidRPr="00A07955">
        <w:rPr>
          <w:rFonts w:ascii="Arial" w:eastAsia="宋体" w:hAnsi="Arial" w:cs="Arial"/>
          <w:b/>
          <w:bCs/>
          <w:color w:val="FF0000"/>
          <w:spacing w:val="17"/>
          <w:kern w:val="0"/>
          <w:sz w:val="20"/>
          <w:szCs w:val="20"/>
        </w:rPr>
        <w:t xml:space="preserve"> </w:t>
      </w:r>
      <w:r w:rsidRPr="00A07955">
        <w:rPr>
          <w:rFonts w:ascii="Arial" w:eastAsia="宋体" w:hAnsi="Arial" w:cs="Arial"/>
          <w:b/>
          <w:bCs/>
          <w:color w:val="FF0000"/>
          <w:spacing w:val="17"/>
          <w:kern w:val="0"/>
          <w:sz w:val="20"/>
          <w:szCs w:val="20"/>
        </w:rPr>
        <w:t>背</w:t>
      </w:r>
      <w:r w:rsidRPr="00A07955">
        <w:rPr>
          <w:rFonts w:ascii="Arial" w:eastAsia="宋体" w:hAnsi="Arial" w:cs="Arial"/>
          <w:b/>
          <w:bCs/>
          <w:color w:val="FF0000"/>
          <w:spacing w:val="17"/>
          <w:kern w:val="0"/>
          <w:sz w:val="20"/>
          <w:szCs w:val="20"/>
        </w:rPr>
        <w:t xml:space="preserve"> </w:t>
      </w:r>
      <w:r w:rsidRPr="00A07955">
        <w:rPr>
          <w:rFonts w:ascii="Arial" w:eastAsia="宋体" w:hAnsi="Arial" w:cs="Arial"/>
          <w:b/>
          <w:bCs/>
          <w:color w:val="FF0000"/>
          <w:spacing w:val="17"/>
          <w:kern w:val="0"/>
          <w:sz w:val="20"/>
          <w:szCs w:val="20"/>
        </w:rPr>
        <w:t>景</w:t>
      </w:r>
      <w:r w:rsidRPr="00A07955">
        <w:rPr>
          <w:rFonts w:ascii="Arial" w:eastAsia="宋体" w:hAnsi="Arial" w:cs="Arial"/>
          <w:b/>
          <w:bCs/>
          <w:color w:val="666666"/>
          <w:spacing w:val="17"/>
          <w:kern w:val="0"/>
          <w:sz w:val="20"/>
          <w:szCs w:val="20"/>
        </w:rPr>
        <w:br/>
      </w:r>
      <w:r w:rsidRPr="00A07955">
        <w:rPr>
          <w:rFonts w:ascii="Arial" w:eastAsia="宋体" w:hAnsi="Arial" w:cs="Arial"/>
          <w:color w:val="666666"/>
          <w:spacing w:val="17"/>
          <w:kern w:val="0"/>
          <w:sz w:val="20"/>
          <w:szCs w:val="20"/>
        </w:rPr>
        <w:t>在现代企业面临的竞争日益激烈的今天，企业对行政管理水平要求也越来越高，同时对行政管理人员的专业素质也提出更高的要求，行政管理人员没有受过系统的专业知识和技能的训练，仅凭自我认知是无法站在全局的视野做好行政管理工作的；很多时候想为领导做得更多，却总是被动地顾此失彼完成一些事务性的工作，很难</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想领导所想，急领导所急</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成为领导不可或缺的得力助手；经常听到公司领导下属抱怨行政管理工作不到位，而从事行政管理工作的人士，整天忙得晕头转向，却只有苦劳没有功劳，不知如何让行政管理工作变得更有效率，更好地体现自己的职业价值；</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想快速提升自身的行政管理能力，又苦于没有专项的培训课程；为此，我们特别为存在上述行政管理工作困扰的人士量身定做了本次课程，通过两天的集中训练，全方位提升行政管理工作的认知水平，快速掌握提升行政管理工的各项能力的方法和技巧；</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新形势下需要五星级的行政管理者，具备</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调频</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能力，本课程将教您如何掌握</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调频</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技巧，学习快速</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懂</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领导的方法，具备调整与领导一个</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频道</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上进行沟通的能力，真正成为领导的得力干将。</w:t>
      </w:r>
      <w:r w:rsidRPr="00A07955">
        <w:rPr>
          <w:rFonts w:ascii="Arial" w:eastAsia="宋体" w:hAnsi="Arial" w:cs="Arial"/>
          <w:color w:val="666666"/>
          <w:spacing w:val="17"/>
          <w:kern w:val="0"/>
          <w:sz w:val="20"/>
          <w:szCs w:val="20"/>
        </w:rPr>
        <w:br/>
        <w:t>-------------------------------------------------------------</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b/>
          <w:color w:val="FF0000"/>
          <w:spacing w:val="17"/>
          <w:kern w:val="0"/>
          <w:sz w:val="20"/>
          <w:szCs w:val="20"/>
        </w:rPr>
        <w:t>课</w:t>
      </w:r>
      <w:r w:rsidRPr="00A07955">
        <w:rPr>
          <w:rFonts w:ascii="Arial" w:eastAsia="宋体" w:hAnsi="Arial" w:cs="Arial"/>
          <w:b/>
          <w:color w:val="FF0000"/>
          <w:spacing w:val="17"/>
          <w:kern w:val="0"/>
          <w:sz w:val="20"/>
          <w:szCs w:val="20"/>
        </w:rPr>
        <w:t xml:space="preserve"> </w:t>
      </w:r>
      <w:r w:rsidRPr="00A07955">
        <w:rPr>
          <w:rFonts w:ascii="Arial" w:eastAsia="宋体" w:hAnsi="Arial" w:cs="Arial"/>
          <w:b/>
          <w:color w:val="FF0000"/>
          <w:spacing w:val="17"/>
          <w:kern w:val="0"/>
          <w:sz w:val="20"/>
          <w:szCs w:val="20"/>
        </w:rPr>
        <w:t>程</w:t>
      </w:r>
      <w:r w:rsidRPr="00A07955">
        <w:rPr>
          <w:rFonts w:ascii="Arial" w:eastAsia="宋体" w:hAnsi="Arial" w:cs="Arial"/>
          <w:b/>
          <w:color w:val="FF0000"/>
          <w:spacing w:val="17"/>
          <w:kern w:val="0"/>
          <w:sz w:val="20"/>
          <w:szCs w:val="20"/>
        </w:rPr>
        <w:t xml:space="preserve"> </w:t>
      </w:r>
      <w:r w:rsidRPr="00A07955">
        <w:rPr>
          <w:rFonts w:ascii="Arial" w:eastAsia="宋体" w:hAnsi="Arial" w:cs="Arial"/>
          <w:b/>
          <w:color w:val="FF0000"/>
          <w:spacing w:val="17"/>
          <w:kern w:val="0"/>
          <w:sz w:val="20"/>
          <w:szCs w:val="20"/>
        </w:rPr>
        <w:t>收</w:t>
      </w:r>
      <w:r w:rsidRPr="00A07955">
        <w:rPr>
          <w:rFonts w:ascii="Arial" w:eastAsia="宋体" w:hAnsi="Arial" w:cs="Arial"/>
          <w:b/>
          <w:color w:val="FF0000"/>
          <w:spacing w:val="17"/>
          <w:kern w:val="0"/>
          <w:sz w:val="20"/>
          <w:szCs w:val="20"/>
        </w:rPr>
        <w:t xml:space="preserve"> </w:t>
      </w:r>
      <w:r w:rsidRPr="00A07955">
        <w:rPr>
          <w:rFonts w:ascii="Arial" w:eastAsia="宋体" w:hAnsi="Arial" w:cs="Arial"/>
          <w:b/>
          <w:color w:val="FF0000"/>
          <w:spacing w:val="17"/>
          <w:kern w:val="0"/>
          <w:sz w:val="20"/>
          <w:szCs w:val="20"/>
        </w:rPr>
        <w:t>益</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明确各级行政管理人员的职业发展方向；</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岗位认知，职责明确；</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明确行政管理工作必须掌握的各种专业知识；</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学会奠定非领导的</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领导</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地位；</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运用流程化管理技能提升行政管理工作水平</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有效利用时间管理的工具，提高自身工作效率；</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规范文档管理为企业运营发挥重要作用；</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提升的商务公文写作技巧，提高驾驭文字的能力；</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学习掌握会议的组织策划和高效主持会议技巧；</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了解作为一个专业化的前台行政人员所需具备的职业形象与商务接待的内涵；</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掌握沟通的基本步骤，学习沟通的基本方法，了解沟通的基本原则，以其提高人际沟通技巧。</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学习如何从优秀到卓越的方法，成为五星级秘书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助理的的能力及方法</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b/>
          <w:color w:val="FF0000"/>
          <w:spacing w:val="17"/>
          <w:kern w:val="0"/>
          <w:sz w:val="20"/>
          <w:szCs w:val="20"/>
        </w:rPr>
        <w:t>课</w:t>
      </w:r>
      <w:r w:rsidRPr="00A07955">
        <w:rPr>
          <w:rFonts w:ascii="Arial" w:eastAsia="宋体" w:hAnsi="Arial" w:cs="Arial"/>
          <w:b/>
          <w:color w:val="FF0000"/>
          <w:spacing w:val="17"/>
          <w:kern w:val="0"/>
          <w:sz w:val="20"/>
          <w:szCs w:val="20"/>
        </w:rPr>
        <w:t xml:space="preserve"> </w:t>
      </w:r>
      <w:r w:rsidRPr="00A07955">
        <w:rPr>
          <w:rFonts w:ascii="Arial" w:eastAsia="宋体" w:hAnsi="Arial" w:cs="Arial"/>
          <w:b/>
          <w:color w:val="FF0000"/>
          <w:spacing w:val="17"/>
          <w:kern w:val="0"/>
          <w:sz w:val="20"/>
          <w:szCs w:val="20"/>
        </w:rPr>
        <w:t>程</w:t>
      </w:r>
      <w:r w:rsidRPr="00A07955">
        <w:rPr>
          <w:rFonts w:ascii="Arial" w:eastAsia="宋体" w:hAnsi="Arial" w:cs="Arial"/>
          <w:b/>
          <w:color w:val="FF0000"/>
          <w:spacing w:val="17"/>
          <w:kern w:val="0"/>
          <w:sz w:val="20"/>
          <w:szCs w:val="20"/>
        </w:rPr>
        <w:t xml:space="preserve"> </w:t>
      </w:r>
      <w:r w:rsidRPr="00A07955">
        <w:rPr>
          <w:rFonts w:ascii="Arial" w:eastAsia="宋体" w:hAnsi="Arial" w:cs="Arial"/>
          <w:b/>
          <w:color w:val="FF0000"/>
          <w:spacing w:val="17"/>
          <w:kern w:val="0"/>
          <w:sz w:val="20"/>
          <w:szCs w:val="20"/>
        </w:rPr>
        <w:t>提</w:t>
      </w:r>
      <w:r w:rsidRPr="00A07955">
        <w:rPr>
          <w:rFonts w:ascii="Arial" w:eastAsia="宋体" w:hAnsi="Arial" w:cs="Arial"/>
          <w:b/>
          <w:color w:val="FF0000"/>
          <w:spacing w:val="17"/>
          <w:kern w:val="0"/>
          <w:sz w:val="20"/>
          <w:szCs w:val="20"/>
        </w:rPr>
        <w:t xml:space="preserve">  </w:t>
      </w:r>
      <w:r w:rsidRPr="00A07955">
        <w:rPr>
          <w:rFonts w:ascii="Arial" w:eastAsia="宋体" w:hAnsi="Arial" w:cs="Arial"/>
          <w:b/>
          <w:color w:val="FF0000"/>
          <w:spacing w:val="17"/>
          <w:kern w:val="0"/>
          <w:sz w:val="20"/>
          <w:szCs w:val="20"/>
        </w:rPr>
        <w:t>纲</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一、行政人员（秘书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助理）的职业特性与素质要求</w:t>
      </w:r>
      <w:r w:rsidRPr="00A07955">
        <w:rPr>
          <w:rFonts w:ascii="Arial" w:eastAsia="宋体" w:hAnsi="Arial" w:cs="Arial"/>
          <w:color w:val="666666"/>
          <w:spacing w:val="17"/>
          <w:kern w:val="0"/>
          <w:sz w:val="20"/>
          <w:szCs w:val="20"/>
        </w:rPr>
        <w:br/>
        <w:t>1</w:t>
      </w:r>
      <w:r w:rsidRPr="00A07955">
        <w:rPr>
          <w:rFonts w:ascii="Arial" w:eastAsia="宋体" w:hAnsi="Arial" w:cs="Arial"/>
          <w:color w:val="666666"/>
          <w:spacing w:val="17"/>
          <w:kern w:val="0"/>
          <w:sz w:val="20"/>
          <w:szCs w:val="20"/>
        </w:rPr>
        <w:t>、准确自我定位</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初级：事务性文员</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中级：事务性文员＋协助管理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高级：独立管理＋事务处理</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视频：为什么不提拔我？</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现场演示：</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用什么方式说话，永远比说什么更重要</w:t>
      </w:r>
      <w:r w:rsidRPr="00A07955">
        <w:rPr>
          <w:rFonts w:ascii="Arial" w:eastAsia="宋体" w:hAnsi="Arial" w:cs="Arial"/>
          <w:color w:val="666666"/>
          <w:spacing w:val="17"/>
          <w:kern w:val="0"/>
          <w:sz w:val="20"/>
          <w:szCs w:val="20"/>
        </w:rPr>
        <w:t>”</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2</w:t>
      </w:r>
      <w:r w:rsidRPr="00A07955">
        <w:rPr>
          <w:rFonts w:ascii="Arial" w:eastAsia="宋体" w:hAnsi="Arial" w:cs="Arial"/>
          <w:color w:val="666666"/>
          <w:spacing w:val="17"/>
          <w:kern w:val="0"/>
          <w:sz w:val="20"/>
          <w:szCs w:val="20"/>
        </w:rPr>
        <w:t>、优秀人员的胜任素质</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如何提升秘书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前台人员的素质</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优秀与一般的差异</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修炼良好心态</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案例分析：对待岗位的三种不同观点的人，命运怎么就这么不一样呢？</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lastRenderedPageBreak/>
        <w:t>第一种人认为：初级秘书、文员不就是端茶倒水，接听电话，就是个</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万金油</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角色；第二种认为吃年轻饭，混日子；第三种可是个有心人，知道脚</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下的路该怎么走，剖析她的成功路是怎么走的。</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如何理解五星级的秘书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从优秀到卓越</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案例：老板眼中的五星级秘书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二、职业生涯规划</w:t>
      </w:r>
      <w:r w:rsidRPr="00A07955">
        <w:rPr>
          <w:rFonts w:ascii="Arial" w:eastAsia="宋体" w:hAnsi="Arial" w:cs="Arial"/>
          <w:color w:val="666666"/>
          <w:spacing w:val="17"/>
          <w:kern w:val="0"/>
          <w:sz w:val="20"/>
          <w:szCs w:val="20"/>
        </w:rPr>
        <w:br/>
        <w:t>1</w:t>
      </w:r>
      <w:r w:rsidRPr="00A07955">
        <w:rPr>
          <w:rFonts w:ascii="Arial" w:eastAsia="宋体" w:hAnsi="Arial" w:cs="Arial"/>
          <w:color w:val="666666"/>
          <w:spacing w:val="17"/>
          <w:kern w:val="0"/>
          <w:sz w:val="20"/>
          <w:szCs w:val="20"/>
        </w:rPr>
        <w:t>、什么是职业生涯规划？</w:t>
      </w:r>
      <w:r w:rsidRPr="00A07955">
        <w:rPr>
          <w:rFonts w:ascii="Arial" w:eastAsia="宋体" w:hAnsi="Arial" w:cs="Arial"/>
          <w:color w:val="666666"/>
          <w:spacing w:val="17"/>
          <w:kern w:val="0"/>
          <w:sz w:val="20"/>
          <w:szCs w:val="20"/>
        </w:rPr>
        <w:br/>
        <w:t>2</w:t>
      </w:r>
      <w:r w:rsidRPr="00A07955">
        <w:rPr>
          <w:rFonts w:ascii="Arial" w:eastAsia="宋体" w:hAnsi="Arial" w:cs="Arial"/>
          <w:color w:val="666666"/>
          <w:spacing w:val="17"/>
          <w:kern w:val="0"/>
          <w:sz w:val="20"/>
          <w:szCs w:val="20"/>
        </w:rPr>
        <w:t>、为何要进行个人职业生涯规划？</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分析自我，确立人生的方向</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准确评价个人特点和强项，在秘书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助理的职业竞争中发挥个人优势</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看到秘书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前台人员职业发展规划的前景，提供前进的动力</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小组讨论：获得员工成长与企业绩效的双赢</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3</w:t>
      </w:r>
      <w:r w:rsidRPr="00A07955">
        <w:rPr>
          <w:rFonts w:ascii="Arial" w:eastAsia="宋体" w:hAnsi="Arial" w:cs="Arial"/>
          <w:color w:val="666666"/>
          <w:spacing w:val="17"/>
          <w:kern w:val="0"/>
          <w:sz w:val="20"/>
          <w:szCs w:val="20"/>
        </w:rPr>
        <w:t>、职业生涯规划的简单步骤</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掌握</w:t>
      </w:r>
      <w:r w:rsidRPr="00A07955">
        <w:rPr>
          <w:rFonts w:ascii="Arial" w:eastAsia="宋体" w:hAnsi="Arial" w:cs="Arial"/>
          <w:color w:val="666666"/>
          <w:spacing w:val="17"/>
          <w:kern w:val="0"/>
          <w:sz w:val="20"/>
          <w:szCs w:val="20"/>
        </w:rPr>
        <w:t>SWOT</w:t>
      </w:r>
      <w:r w:rsidRPr="00A07955">
        <w:rPr>
          <w:rFonts w:ascii="Arial" w:eastAsia="宋体" w:hAnsi="Arial" w:cs="Arial"/>
          <w:color w:val="666666"/>
          <w:spacing w:val="17"/>
          <w:kern w:val="0"/>
          <w:sz w:val="20"/>
          <w:szCs w:val="20"/>
        </w:rPr>
        <w:t>分析工具进行自我分析</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运用</w:t>
      </w:r>
      <w:r w:rsidRPr="00A07955">
        <w:rPr>
          <w:rFonts w:ascii="Arial" w:eastAsia="宋体" w:hAnsi="Arial" w:cs="Arial"/>
          <w:color w:val="666666"/>
          <w:spacing w:val="17"/>
          <w:kern w:val="0"/>
          <w:sz w:val="20"/>
          <w:szCs w:val="20"/>
        </w:rPr>
        <w:t>“5W</w:t>
      </w:r>
      <w:r w:rsidRPr="00A07955">
        <w:rPr>
          <w:rFonts w:ascii="Arial" w:eastAsia="宋体" w:hAnsi="Arial" w:cs="Arial"/>
          <w:color w:val="666666"/>
          <w:spacing w:val="17"/>
          <w:kern w:val="0"/>
          <w:sz w:val="20"/>
          <w:szCs w:val="20"/>
        </w:rPr>
        <w:t>提问</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法进行自我分析</w:t>
      </w:r>
      <w:r w:rsidRPr="00A07955">
        <w:rPr>
          <w:rFonts w:ascii="Arial" w:eastAsia="宋体" w:hAnsi="Arial" w:cs="Arial"/>
          <w:color w:val="666666"/>
          <w:spacing w:val="17"/>
          <w:kern w:val="0"/>
          <w:sz w:val="20"/>
          <w:szCs w:val="20"/>
        </w:rPr>
        <w:br/>
        <w:t xml:space="preserve">→ What I am? </w:t>
      </w:r>
      <w:r w:rsidRPr="00A07955">
        <w:rPr>
          <w:rFonts w:ascii="Arial" w:eastAsia="宋体" w:hAnsi="Arial" w:cs="Arial"/>
          <w:color w:val="666666"/>
          <w:spacing w:val="17"/>
          <w:kern w:val="0"/>
          <w:sz w:val="20"/>
          <w:szCs w:val="20"/>
        </w:rPr>
        <w:t>我是什么样的人？</w:t>
      </w:r>
      <w:r w:rsidRPr="00A07955">
        <w:rPr>
          <w:rFonts w:ascii="Arial" w:eastAsia="宋体" w:hAnsi="Arial" w:cs="Arial"/>
          <w:color w:val="666666"/>
          <w:spacing w:val="17"/>
          <w:kern w:val="0"/>
          <w:sz w:val="20"/>
          <w:szCs w:val="20"/>
        </w:rPr>
        <w:br/>
        <w:t xml:space="preserve">→What I want? </w:t>
      </w:r>
      <w:r w:rsidRPr="00A07955">
        <w:rPr>
          <w:rFonts w:ascii="Arial" w:eastAsia="宋体" w:hAnsi="Arial" w:cs="Arial"/>
          <w:color w:val="666666"/>
          <w:spacing w:val="17"/>
          <w:kern w:val="0"/>
          <w:sz w:val="20"/>
          <w:szCs w:val="20"/>
        </w:rPr>
        <w:t>我想要什么？</w:t>
      </w:r>
      <w:r w:rsidRPr="00A07955">
        <w:rPr>
          <w:rFonts w:ascii="Arial" w:eastAsia="宋体" w:hAnsi="Arial" w:cs="Arial"/>
          <w:color w:val="666666"/>
          <w:spacing w:val="17"/>
          <w:kern w:val="0"/>
          <w:sz w:val="20"/>
          <w:szCs w:val="20"/>
        </w:rPr>
        <w:br/>
        <w:t xml:space="preserve">→What I can do? </w:t>
      </w:r>
      <w:r w:rsidRPr="00A07955">
        <w:rPr>
          <w:rFonts w:ascii="Arial" w:eastAsia="宋体" w:hAnsi="Arial" w:cs="Arial"/>
          <w:color w:val="666666"/>
          <w:spacing w:val="17"/>
          <w:kern w:val="0"/>
          <w:sz w:val="20"/>
          <w:szCs w:val="20"/>
        </w:rPr>
        <w:t>我能做什么？</w:t>
      </w:r>
      <w:r w:rsidRPr="00A07955">
        <w:rPr>
          <w:rFonts w:ascii="Arial" w:eastAsia="宋体" w:hAnsi="Arial" w:cs="Arial"/>
          <w:color w:val="666666"/>
          <w:spacing w:val="17"/>
          <w:kern w:val="0"/>
          <w:sz w:val="20"/>
          <w:szCs w:val="20"/>
        </w:rPr>
        <w:br/>
        <w:t xml:space="preserve">→What fit I most? </w:t>
      </w:r>
      <w:r w:rsidRPr="00A07955">
        <w:rPr>
          <w:rFonts w:ascii="Arial" w:eastAsia="宋体" w:hAnsi="Arial" w:cs="Arial"/>
          <w:color w:val="666666"/>
          <w:spacing w:val="17"/>
          <w:kern w:val="0"/>
          <w:sz w:val="20"/>
          <w:szCs w:val="20"/>
        </w:rPr>
        <w:t>什么是最适合我？</w:t>
      </w:r>
      <w:r w:rsidRPr="00A07955">
        <w:rPr>
          <w:rFonts w:ascii="Arial" w:eastAsia="宋体" w:hAnsi="Arial" w:cs="Arial"/>
          <w:color w:val="666666"/>
          <w:spacing w:val="17"/>
          <w:kern w:val="0"/>
          <w:sz w:val="20"/>
          <w:szCs w:val="20"/>
        </w:rPr>
        <w:br/>
        <w:t>→What I can choose</w:t>
      </w:r>
      <w:r w:rsidRPr="00A07955">
        <w:rPr>
          <w:rFonts w:ascii="Arial" w:eastAsia="宋体" w:hAnsi="Arial" w:cs="Arial"/>
          <w:color w:val="666666"/>
          <w:spacing w:val="17"/>
          <w:kern w:val="0"/>
          <w:sz w:val="20"/>
          <w:szCs w:val="20"/>
        </w:rPr>
        <w:t>？我能够选择什么？</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走进实战：</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我的命运我把握，我的前途我做主。</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运用</w:t>
      </w:r>
      <w:r w:rsidRPr="00A07955">
        <w:rPr>
          <w:rFonts w:ascii="Arial" w:eastAsia="宋体" w:hAnsi="Arial" w:cs="Arial"/>
          <w:color w:val="666666"/>
          <w:spacing w:val="17"/>
          <w:kern w:val="0"/>
          <w:sz w:val="20"/>
          <w:szCs w:val="20"/>
        </w:rPr>
        <w:t>SWOT</w:t>
      </w:r>
      <w:r w:rsidRPr="00A07955">
        <w:rPr>
          <w:rFonts w:ascii="Arial" w:eastAsia="宋体" w:hAnsi="Arial" w:cs="Arial"/>
          <w:color w:val="666666"/>
          <w:spacing w:val="17"/>
          <w:kern w:val="0"/>
          <w:sz w:val="20"/>
          <w:szCs w:val="20"/>
        </w:rPr>
        <w:t>分析工具认识自我</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你知道您是几号性格的人吗？你不能在困惑了，结束一直</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茫、盲、忙</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的状态</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建议寻找通过</w:t>
      </w:r>
      <w:r w:rsidRPr="00A07955">
        <w:rPr>
          <w:rFonts w:ascii="Arial" w:eastAsia="宋体" w:hAnsi="Arial" w:cs="Arial"/>
          <w:color w:val="666666"/>
          <w:spacing w:val="17"/>
          <w:kern w:val="0"/>
          <w:sz w:val="20"/>
          <w:szCs w:val="20"/>
        </w:rPr>
        <w:t>20%</w:t>
      </w:r>
      <w:r w:rsidRPr="00A07955">
        <w:rPr>
          <w:rFonts w:ascii="Arial" w:eastAsia="宋体" w:hAnsi="Arial" w:cs="Arial"/>
          <w:color w:val="666666"/>
          <w:spacing w:val="17"/>
          <w:kern w:val="0"/>
          <w:sz w:val="20"/>
          <w:szCs w:val="20"/>
        </w:rPr>
        <w:t>的努力就能到达</w:t>
      </w:r>
      <w:r w:rsidRPr="00A07955">
        <w:rPr>
          <w:rFonts w:ascii="Arial" w:eastAsia="宋体" w:hAnsi="Arial" w:cs="Arial"/>
          <w:color w:val="666666"/>
          <w:spacing w:val="17"/>
          <w:kern w:val="0"/>
          <w:sz w:val="20"/>
          <w:szCs w:val="20"/>
        </w:rPr>
        <w:t>80%</w:t>
      </w:r>
      <w:r w:rsidRPr="00A07955">
        <w:rPr>
          <w:rFonts w:ascii="Arial" w:eastAsia="宋体" w:hAnsi="Arial" w:cs="Arial"/>
          <w:color w:val="666666"/>
          <w:spacing w:val="17"/>
          <w:kern w:val="0"/>
          <w:sz w:val="20"/>
          <w:szCs w:val="20"/>
        </w:rPr>
        <w:t>的效果的领域发展</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视频：同样的事情为什么我就做不好？</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三、秘书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助理职场礼仪规范</w:t>
      </w:r>
      <w:r w:rsidRPr="00A07955">
        <w:rPr>
          <w:rFonts w:ascii="Arial" w:eastAsia="宋体" w:hAnsi="Arial" w:cs="Arial"/>
          <w:color w:val="666666"/>
          <w:spacing w:val="17"/>
          <w:kern w:val="0"/>
          <w:sz w:val="20"/>
          <w:szCs w:val="20"/>
        </w:rPr>
        <w:br/>
        <w:t>1</w:t>
      </w:r>
      <w:r w:rsidRPr="00A07955">
        <w:rPr>
          <w:rFonts w:ascii="Arial" w:eastAsia="宋体" w:hAnsi="Arial" w:cs="Arial"/>
          <w:color w:val="666666"/>
          <w:spacing w:val="17"/>
          <w:kern w:val="0"/>
          <w:sz w:val="20"/>
          <w:szCs w:val="20"/>
        </w:rPr>
        <w:t>、塑造良好的个人职场形象</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着装的</w:t>
      </w:r>
      <w:r w:rsidRPr="00A07955">
        <w:rPr>
          <w:rFonts w:ascii="Arial" w:eastAsia="宋体" w:hAnsi="Arial" w:cs="Arial"/>
          <w:color w:val="666666"/>
          <w:spacing w:val="17"/>
          <w:kern w:val="0"/>
          <w:sz w:val="20"/>
          <w:szCs w:val="20"/>
        </w:rPr>
        <w:t>TOP</w:t>
      </w:r>
      <w:r w:rsidRPr="00A07955">
        <w:rPr>
          <w:rFonts w:ascii="Arial" w:eastAsia="宋体" w:hAnsi="Arial" w:cs="Arial"/>
          <w:color w:val="666666"/>
          <w:spacing w:val="17"/>
          <w:kern w:val="0"/>
          <w:sz w:val="20"/>
          <w:szCs w:val="20"/>
        </w:rPr>
        <w:t>原则</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w:t>
      </w:r>
      <w:r w:rsidRPr="00A07955">
        <w:rPr>
          <w:rFonts w:ascii="Arial" w:eastAsia="宋体" w:hAnsi="Arial" w:cs="Arial"/>
          <w:color w:val="666666"/>
          <w:spacing w:val="17"/>
          <w:kern w:val="0"/>
          <w:sz w:val="20"/>
          <w:szCs w:val="20"/>
        </w:rPr>
        <w:t>拒绝</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着装败笔</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着装误区</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恰当的肢体语言</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让自己成为一个有素养的人</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案例：为什么不录用我，我错在哪呢？</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2</w:t>
      </w:r>
      <w:r w:rsidRPr="00A07955">
        <w:rPr>
          <w:rFonts w:ascii="Arial" w:eastAsia="宋体" w:hAnsi="Arial" w:cs="Arial"/>
          <w:color w:val="666666"/>
          <w:spacing w:val="17"/>
          <w:kern w:val="0"/>
          <w:sz w:val="20"/>
          <w:szCs w:val="20"/>
        </w:rPr>
        <w:t>、基本职场礼仪</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办公室礼仪</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待礼仪</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形体仪态的训练</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站姿</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体态美的起点</w:t>
      </w:r>
      <w:r w:rsidRPr="00A07955">
        <w:rPr>
          <w:rFonts w:ascii="Arial" w:eastAsia="宋体" w:hAnsi="Arial" w:cs="Arial"/>
          <w:color w:val="666666"/>
          <w:spacing w:val="17"/>
          <w:kern w:val="0"/>
          <w:sz w:val="20"/>
          <w:szCs w:val="20"/>
        </w:rPr>
        <w:t>  </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坐姿</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高雅仪态的展示</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走姿</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动态美的展示</w:t>
      </w:r>
      <w:r w:rsidRPr="00A07955">
        <w:rPr>
          <w:rFonts w:ascii="Arial" w:eastAsia="宋体" w:hAnsi="Arial" w:cs="Arial"/>
          <w:color w:val="666666"/>
          <w:spacing w:val="17"/>
          <w:kern w:val="0"/>
          <w:sz w:val="20"/>
          <w:szCs w:val="20"/>
        </w:rPr>
        <w:t> </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表情</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内心世界的窗口：目光、笑容</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接待礼仪</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电话礼仪与应对技巧</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现场演示：如何着装让我更优雅和自信</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四、办公场所</w:t>
      </w:r>
      <w:r w:rsidRPr="00A07955">
        <w:rPr>
          <w:rFonts w:ascii="Arial" w:eastAsia="宋体" w:hAnsi="Arial" w:cs="Arial"/>
          <w:color w:val="666666"/>
          <w:spacing w:val="17"/>
          <w:kern w:val="0"/>
          <w:sz w:val="20"/>
          <w:szCs w:val="20"/>
        </w:rPr>
        <w:t>5S</w:t>
      </w:r>
      <w:r w:rsidRPr="00A07955">
        <w:rPr>
          <w:rFonts w:ascii="Arial" w:eastAsia="宋体" w:hAnsi="Arial" w:cs="Arial"/>
          <w:color w:val="666666"/>
          <w:spacing w:val="17"/>
          <w:kern w:val="0"/>
          <w:sz w:val="20"/>
          <w:szCs w:val="20"/>
        </w:rPr>
        <w:t>管理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5S</w:t>
      </w:r>
      <w:r w:rsidRPr="00A07955">
        <w:rPr>
          <w:rFonts w:ascii="Arial" w:eastAsia="宋体" w:hAnsi="Arial" w:cs="Arial"/>
          <w:color w:val="666666"/>
          <w:spacing w:val="17"/>
          <w:kern w:val="0"/>
          <w:sz w:val="20"/>
          <w:szCs w:val="20"/>
        </w:rPr>
        <w:t>的概念</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推行</w:t>
      </w:r>
      <w:r w:rsidRPr="00A07955">
        <w:rPr>
          <w:rFonts w:ascii="Arial" w:eastAsia="宋体" w:hAnsi="Arial" w:cs="Arial"/>
          <w:color w:val="666666"/>
          <w:spacing w:val="17"/>
          <w:kern w:val="0"/>
          <w:sz w:val="20"/>
          <w:szCs w:val="20"/>
        </w:rPr>
        <w:t>5S</w:t>
      </w:r>
      <w:r w:rsidRPr="00A07955">
        <w:rPr>
          <w:rFonts w:ascii="Arial" w:eastAsia="宋体" w:hAnsi="Arial" w:cs="Arial"/>
          <w:color w:val="666666"/>
          <w:spacing w:val="17"/>
          <w:kern w:val="0"/>
          <w:sz w:val="20"/>
          <w:szCs w:val="20"/>
        </w:rPr>
        <w:t>的重要性</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lastRenderedPageBreak/>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如何做好办公室的整理、整顿、清洁、清扫工作</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长期有效地推动</w:t>
      </w:r>
      <w:r w:rsidRPr="00A07955">
        <w:rPr>
          <w:rFonts w:ascii="Arial" w:eastAsia="宋体" w:hAnsi="Arial" w:cs="Arial"/>
          <w:color w:val="666666"/>
          <w:spacing w:val="17"/>
          <w:kern w:val="0"/>
          <w:sz w:val="20"/>
          <w:szCs w:val="20"/>
        </w:rPr>
        <w:t>5S</w:t>
      </w:r>
      <w:r w:rsidRPr="00A07955">
        <w:rPr>
          <w:rFonts w:ascii="Arial" w:eastAsia="宋体" w:hAnsi="Arial" w:cs="Arial"/>
          <w:color w:val="666666"/>
          <w:spacing w:val="17"/>
          <w:kern w:val="0"/>
          <w:sz w:val="20"/>
          <w:szCs w:val="20"/>
        </w:rPr>
        <w:t>工作的注意事项和操作方法</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现场模拟：算一算人生有多少年在工作？良好的环境对我们有多重要，教会你</w:t>
      </w:r>
      <w:r w:rsidRPr="00A07955">
        <w:rPr>
          <w:rFonts w:ascii="Arial" w:eastAsia="宋体" w:hAnsi="Arial" w:cs="Arial"/>
          <w:color w:val="666666"/>
          <w:spacing w:val="17"/>
          <w:kern w:val="0"/>
          <w:sz w:val="20"/>
          <w:szCs w:val="20"/>
        </w:rPr>
        <w:t>5</w:t>
      </w:r>
      <w:r w:rsidRPr="00A07955">
        <w:rPr>
          <w:rFonts w:ascii="Arial" w:eastAsia="宋体" w:hAnsi="Arial" w:cs="Arial"/>
          <w:color w:val="666666"/>
          <w:spacing w:val="17"/>
          <w:kern w:val="0"/>
          <w:sz w:val="20"/>
          <w:szCs w:val="20"/>
        </w:rPr>
        <w:t>分钟快速掌握</w:t>
      </w:r>
      <w:r w:rsidRPr="00A07955">
        <w:rPr>
          <w:rFonts w:ascii="Arial" w:eastAsia="宋体" w:hAnsi="Arial" w:cs="Arial"/>
          <w:color w:val="666666"/>
          <w:spacing w:val="17"/>
          <w:kern w:val="0"/>
          <w:sz w:val="20"/>
          <w:szCs w:val="20"/>
        </w:rPr>
        <w:t>5S</w:t>
      </w:r>
      <w:r w:rsidRPr="00A07955">
        <w:rPr>
          <w:rFonts w:ascii="Arial" w:eastAsia="宋体" w:hAnsi="Arial" w:cs="Arial"/>
          <w:color w:val="666666"/>
          <w:spacing w:val="17"/>
          <w:kern w:val="0"/>
          <w:sz w:val="20"/>
          <w:szCs w:val="20"/>
        </w:rPr>
        <w:t>技巧</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职业形象塑造，不是您个人的事，常听到这样的话，看到您就看到了您领导的品味。责任重大</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从改变自己开始吧！</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案例：为什么有需求，见了我后需求就没有了</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第二部分</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工作技能篇</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一、时间管理及工作统筹技巧</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时间管理的误区</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时间管理的原则</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目标管理与</w:t>
      </w:r>
      <w:r w:rsidRPr="00A07955">
        <w:rPr>
          <w:rFonts w:ascii="Arial" w:eastAsia="宋体" w:hAnsi="Arial" w:cs="Arial"/>
          <w:color w:val="666666"/>
          <w:spacing w:val="17"/>
          <w:kern w:val="0"/>
          <w:sz w:val="20"/>
          <w:szCs w:val="20"/>
        </w:rPr>
        <w:t>80/20</w:t>
      </w:r>
      <w:r w:rsidRPr="00A07955">
        <w:rPr>
          <w:rFonts w:ascii="Arial" w:eastAsia="宋体" w:hAnsi="Arial" w:cs="Arial"/>
          <w:color w:val="666666"/>
          <w:spacing w:val="17"/>
          <w:kern w:val="0"/>
          <w:sz w:val="20"/>
          <w:szCs w:val="20"/>
        </w:rPr>
        <w:t>法则</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缓急轻重的优先管理</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个人时间与领导工作时间计划与安排</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时间管理小窍门</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办公室接待与电话处理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上级的时间管理与安排</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自我情绪控制与压力管理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上司出差日程管理与工作计划</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案例：如何管理上司的时间</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帮领导做计划的技巧</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小组讨论：</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你一天的工作是怎么安排的？</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如何管理你好你的时间，让自己活出精彩？</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案例：从种树任务分析您解决问题的思路</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做正确的事，不仅是把事做对</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大家认为是否能在</w:t>
      </w:r>
      <w:r w:rsidRPr="00A07955">
        <w:rPr>
          <w:rFonts w:ascii="Arial" w:eastAsia="宋体" w:hAnsi="Arial" w:cs="Arial"/>
          <w:color w:val="666666"/>
          <w:spacing w:val="17"/>
          <w:kern w:val="0"/>
          <w:sz w:val="20"/>
          <w:szCs w:val="20"/>
        </w:rPr>
        <w:t>3</w:t>
      </w:r>
      <w:r w:rsidRPr="00A07955">
        <w:rPr>
          <w:rFonts w:ascii="Arial" w:eastAsia="宋体" w:hAnsi="Arial" w:cs="Arial"/>
          <w:color w:val="666666"/>
          <w:spacing w:val="17"/>
          <w:kern w:val="0"/>
          <w:sz w:val="20"/>
          <w:szCs w:val="20"/>
        </w:rPr>
        <w:t>年时间内，获得</w:t>
      </w:r>
      <w:r w:rsidRPr="00A07955">
        <w:rPr>
          <w:rFonts w:ascii="Arial" w:eastAsia="宋体" w:hAnsi="Arial" w:cs="Arial"/>
          <w:color w:val="666666"/>
          <w:spacing w:val="17"/>
          <w:kern w:val="0"/>
          <w:sz w:val="20"/>
          <w:szCs w:val="20"/>
        </w:rPr>
        <w:t>15</w:t>
      </w:r>
      <w:r w:rsidRPr="00A07955">
        <w:rPr>
          <w:rFonts w:ascii="Arial" w:eastAsia="宋体" w:hAnsi="Arial" w:cs="Arial"/>
          <w:color w:val="666666"/>
          <w:spacing w:val="17"/>
          <w:kern w:val="0"/>
          <w:sz w:val="20"/>
          <w:szCs w:val="20"/>
        </w:rPr>
        <w:t>年的工作经验？其实是可能的，老师亲身经历和大家分享时间管理的秘诀</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二、会务组织与管理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成功组织会议的技巧</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组织阶段的工作：</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会前准备</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会中协助</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会后整理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会议座次安排的学问</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练习：小组讨论：如何协助召开公司例会</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案例：如何应对会议中的</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漏洞</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现场模拟：会议记录及纪要训练</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三、信息、文档管理与运用</w:t>
      </w:r>
      <w:r w:rsidRPr="00A07955">
        <w:rPr>
          <w:rFonts w:ascii="Arial" w:eastAsia="宋体" w:hAnsi="Arial" w:cs="Arial"/>
          <w:color w:val="666666"/>
          <w:spacing w:val="17"/>
          <w:kern w:val="0"/>
          <w:sz w:val="20"/>
          <w:szCs w:val="20"/>
        </w:rPr>
        <w:br/>
        <w:t>1</w:t>
      </w:r>
      <w:r w:rsidRPr="00A07955">
        <w:rPr>
          <w:rFonts w:ascii="Arial" w:eastAsia="宋体" w:hAnsi="Arial" w:cs="Arial"/>
          <w:color w:val="666666"/>
          <w:spacing w:val="17"/>
          <w:kern w:val="0"/>
          <w:sz w:val="20"/>
          <w:szCs w:val="20"/>
        </w:rPr>
        <w:t>、信息收集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信息工作的六个基本要求和三个诀窍</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收集信息工作的三个诀窍</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信息的查实及传递</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信息的储存与保密</w:t>
      </w:r>
      <w:r w:rsidRPr="00A07955">
        <w:rPr>
          <w:rFonts w:ascii="Arial" w:eastAsia="宋体" w:hAnsi="Arial" w:cs="Arial"/>
          <w:color w:val="666666"/>
          <w:spacing w:val="17"/>
          <w:kern w:val="0"/>
          <w:sz w:val="20"/>
          <w:szCs w:val="20"/>
        </w:rPr>
        <w:br/>
        <w:t>2</w:t>
      </w:r>
      <w:r w:rsidRPr="00A07955">
        <w:rPr>
          <w:rFonts w:ascii="Arial" w:eastAsia="宋体" w:hAnsi="Arial" w:cs="Arial"/>
          <w:color w:val="666666"/>
          <w:spacing w:val="17"/>
          <w:kern w:val="0"/>
          <w:sz w:val="20"/>
          <w:szCs w:val="20"/>
        </w:rPr>
        <w:t>、文档管理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lastRenderedPageBreak/>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文档分类及储存的工作规范</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文档查阅及分装的工作规范</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文档销毁及保密的工作规范</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案例：李秘书的返工引起的深思</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四、行政公文写作技巧与处理实务</w:t>
      </w:r>
      <w:r w:rsidRPr="00A07955">
        <w:rPr>
          <w:rFonts w:ascii="Arial" w:eastAsia="宋体" w:hAnsi="Arial" w:cs="Arial"/>
          <w:color w:val="666666"/>
          <w:spacing w:val="17"/>
          <w:kern w:val="0"/>
          <w:sz w:val="20"/>
          <w:szCs w:val="20"/>
        </w:rPr>
        <w:br/>
        <w:t>1</w:t>
      </w:r>
      <w:r w:rsidRPr="00A07955">
        <w:rPr>
          <w:rFonts w:ascii="Arial" w:eastAsia="宋体" w:hAnsi="Arial" w:cs="Arial"/>
          <w:color w:val="666666"/>
          <w:spacing w:val="17"/>
          <w:kern w:val="0"/>
          <w:sz w:val="20"/>
          <w:szCs w:val="20"/>
        </w:rPr>
        <w:t>、行政公文写作的基本要求</w:t>
      </w:r>
      <w:r w:rsidRPr="00A07955">
        <w:rPr>
          <w:rFonts w:ascii="Arial" w:eastAsia="宋体" w:hAnsi="Arial" w:cs="Arial"/>
          <w:color w:val="666666"/>
          <w:spacing w:val="17"/>
          <w:kern w:val="0"/>
          <w:sz w:val="20"/>
          <w:szCs w:val="20"/>
        </w:rPr>
        <w:br/>
        <w:t>2</w:t>
      </w:r>
      <w:r w:rsidRPr="00A07955">
        <w:rPr>
          <w:rFonts w:ascii="Arial" w:eastAsia="宋体" w:hAnsi="Arial" w:cs="Arial"/>
          <w:color w:val="666666"/>
          <w:spacing w:val="17"/>
          <w:kern w:val="0"/>
          <w:sz w:val="20"/>
          <w:szCs w:val="20"/>
        </w:rPr>
        <w:t>、行政公文的格式</w:t>
      </w:r>
      <w:r w:rsidRPr="00A07955">
        <w:rPr>
          <w:rFonts w:ascii="Arial" w:eastAsia="宋体" w:hAnsi="Arial" w:cs="Arial"/>
          <w:color w:val="666666"/>
          <w:spacing w:val="17"/>
          <w:kern w:val="0"/>
          <w:sz w:val="20"/>
          <w:szCs w:val="20"/>
        </w:rPr>
        <w:br/>
        <w:t>3</w:t>
      </w:r>
      <w:r w:rsidRPr="00A07955">
        <w:rPr>
          <w:rFonts w:ascii="Arial" w:eastAsia="宋体" w:hAnsi="Arial" w:cs="Arial"/>
          <w:color w:val="666666"/>
          <w:spacing w:val="17"/>
          <w:kern w:val="0"/>
          <w:sz w:val="20"/>
          <w:szCs w:val="20"/>
        </w:rPr>
        <w:t>、常用行政公文写作及公文格式要素范例</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通用公文：</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报告</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请示</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批复</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函</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决定</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公告</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通告</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事务公文：</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工作计划</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工作</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会议纪要</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礼仪文书：</w:t>
      </w:r>
      <w:r w:rsidRPr="00A07955">
        <w:rPr>
          <w:rFonts w:ascii="Arial" w:eastAsia="宋体" w:hAnsi="Arial" w:cs="Arial"/>
          <w:color w:val="666666"/>
          <w:spacing w:val="17"/>
          <w:kern w:val="0"/>
          <w:sz w:val="20"/>
          <w:szCs w:val="20"/>
        </w:rPr>
        <w:t> </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请柬</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介绍信</w:t>
      </w:r>
      <w:r w:rsidRPr="00A07955">
        <w:rPr>
          <w:rFonts w:ascii="Arial" w:eastAsia="宋体" w:hAnsi="Arial" w:cs="Arial"/>
          <w:color w:val="666666"/>
          <w:spacing w:val="17"/>
          <w:kern w:val="0"/>
          <w:sz w:val="20"/>
          <w:szCs w:val="20"/>
        </w:rPr>
        <w:br/>
        <w:t xml:space="preserve">→ </w:t>
      </w:r>
      <w:r w:rsidRPr="00A07955">
        <w:rPr>
          <w:rFonts w:ascii="Arial" w:eastAsia="宋体" w:hAnsi="Arial" w:cs="Arial"/>
          <w:color w:val="666666"/>
          <w:spacing w:val="17"/>
          <w:kern w:val="0"/>
          <w:sz w:val="20"/>
          <w:szCs w:val="20"/>
        </w:rPr>
        <w:t>推荐信</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案例分享：请示</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报告混为一体</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撰写初稿练习：通知</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报告</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总结三种具体文体的大纲如何写</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现场研讨：领导公文文种混淆（关于</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请示报告），您是知道领导错了，您如何提出来？</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第三部分</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统筹管理篇</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一、秘书</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助理人际沟通与工作协调技巧</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游戏导入：通过</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无声语言</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游戏深刻体会沟通的涵义，并导出沟通的意义所在。</w:t>
      </w:r>
      <w:r w:rsidRPr="00A07955">
        <w:rPr>
          <w:rFonts w:ascii="Arial" w:eastAsia="宋体" w:hAnsi="Arial" w:cs="Arial"/>
          <w:color w:val="666666"/>
          <w:spacing w:val="17"/>
          <w:kern w:val="0"/>
          <w:sz w:val="20"/>
          <w:szCs w:val="20"/>
        </w:rPr>
        <w:br/>
        <w:t>1</w:t>
      </w:r>
      <w:r w:rsidRPr="00A07955">
        <w:rPr>
          <w:rFonts w:ascii="Arial" w:eastAsia="宋体" w:hAnsi="Arial" w:cs="Arial"/>
          <w:color w:val="666666"/>
          <w:spacing w:val="17"/>
          <w:kern w:val="0"/>
          <w:sz w:val="20"/>
          <w:szCs w:val="20"/>
        </w:rPr>
        <w:t>、成功沟通的秘诀</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学会聆听：不轻易打断对方的话</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怎样反问：了解对方的需求</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如何肯定：肯定对方</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微笑、点头、是是是</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表明立场：拒绝的艺术</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提出解决方案：提出</w:t>
      </w:r>
      <w:r w:rsidRPr="00A07955">
        <w:rPr>
          <w:rFonts w:ascii="Arial" w:eastAsia="宋体" w:hAnsi="Arial" w:cs="Arial"/>
          <w:color w:val="666666"/>
          <w:spacing w:val="17"/>
          <w:kern w:val="0"/>
          <w:sz w:val="20"/>
          <w:szCs w:val="20"/>
        </w:rPr>
        <w:t>2-3</w:t>
      </w:r>
      <w:r w:rsidRPr="00A07955">
        <w:rPr>
          <w:rFonts w:ascii="Arial" w:eastAsia="宋体" w:hAnsi="Arial" w:cs="Arial"/>
          <w:color w:val="666666"/>
          <w:spacing w:val="17"/>
          <w:kern w:val="0"/>
          <w:sz w:val="20"/>
          <w:szCs w:val="20"/>
        </w:rPr>
        <w:t>个解决方案</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案例：如果是你该怎么说？</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为想当然认为他的想法就是我的想法所付出的代价</w:t>
      </w:r>
      <w:r w:rsidRPr="00A07955">
        <w:rPr>
          <w:rFonts w:ascii="Arial" w:eastAsia="宋体" w:hAnsi="Arial" w:cs="Arial"/>
          <w:color w:val="666666"/>
          <w:spacing w:val="17"/>
          <w:kern w:val="0"/>
          <w:sz w:val="20"/>
          <w:szCs w:val="20"/>
        </w:rPr>
        <w:br/>
        <w:t>2</w:t>
      </w:r>
      <w:r w:rsidRPr="00A07955">
        <w:rPr>
          <w:rFonts w:ascii="Arial" w:eastAsia="宋体" w:hAnsi="Arial" w:cs="Arial"/>
          <w:color w:val="666666"/>
          <w:spacing w:val="17"/>
          <w:kern w:val="0"/>
          <w:sz w:val="20"/>
          <w:szCs w:val="20"/>
        </w:rPr>
        <w:t>、有效沟通过程及环节</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信息发送、接收、反馈</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有效发送的技巧</w:t>
      </w:r>
      <w:r w:rsidRPr="00A07955">
        <w:rPr>
          <w:rFonts w:ascii="Arial" w:eastAsia="宋体" w:hAnsi="Arial" w:cs="Arial"/>
          <w:color w:val="666666"/>
          <w:spacing w:val="17"/>
          <w:kern w:val="0"/>
          <w:sz w:val="20"/>
          <w:szCs w:val="20"/>
        </w:rPr>
        <w:br/>
        <w:t> ——</w:t>
      </w:r>
      <w:r w:rsidRPr="00A07955">
        <w:rPr>
          <w:rFonts w:ascii="Arial" w:eastAsia="宋体" w:hAnsi="Arial" w:cs="Arial"/>
          <w:color w:val="666666"/>
          <w:spacing w:val="17"/>
          <w:kern w:val="0"/>
          <w:sz w:val="20"/>
          <w:szCs w:val="20"/>
        </w:rPr>
        <w:t>现场演示：沟而不通的后果给我们带来的启事</w:t>
      </w:r>
      <w:r w:rsidRPr="00A07955">
        <w:rPr>
          <w:rFonts w:ascii="Arial" w:eastAsia="宋体" w:hAnsi="Arial" w:cs="Arial"/>
          <w:color w:val="666666"/>
          <w:spacing w:val="17"/>
          <w:kern w:val="0"/>
          <w:sz w:val="20"/>
          <w:szCs w:val="20"/>
        </w:rPr>
        <w:br/>
        <w:t>3</w:t>
      </w:r>
      <w:r w:rsidRPr="00A07955">
        <w:rPr>
          <w:rFonts w:ascii="Arial" w:eastAsia="宋体" w:hAnsi="Arial" w:cs="Arial"/>
          <w:color w:val="666666"/>
          <w:spacing w:val="17"/>
          <w:kern w:val="0"/>
          <w:sz w:val="20"/>
          <w:szCs w:val="20"/>
        </w:rPr>
        <w:t>、认识你的沟通对象</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lastRenderedPageBreak/>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与上级沟通的原则</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与各种性格的领导打交道技巧</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跨部门的沟通技巧</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与客户沟通</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游戏：究竟是谁的错？</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研讨九型人格学问</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教您认识自己和他人的工具</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只有</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懂领导</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才能帮领导</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二、行政管理人员办公室事务管理</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后勤管理（前台、车辆、食堂、清洁）</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办公室设备管理（电话、传真、复印机、电脑）</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员工安全和保密工作</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公共关系管理</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全景案例：某公司年度大型庆典活动策划始末</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案例：如何应对车辆管理的</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漏洞</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rPr>
        <w:t> </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三、事物性项目性工作的组织管理</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事务工作有哪些</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学会列事务清单</w:t>
      </w:r>
      <w:r w:rsidRPr="00A07955">
        <w:rPr>
          <w:rFonts w:ascii="Arial" w:eastAsia="宋体" w:hAnsi="Arial" w:cs="Arial"/>
          <w:color w:val="666666"/>
          <w:spacing w:val="17"/>
          <w:kern w:val="0"/>
          <w:sz w:val="20"/>
          <w:szCs w:val="20"/>
        </w:rPr>
        <w:br/>
      </w:r>
      <w:r w:rsidRPr="00A07955">
        <w:rPr>
          <w:rFonts w:ascii="宋体" w:eastAsia="宋体" w:hAnsi="宋体" w:cs="宋体" w:hint="eastAsia"/>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用项目计划管理工作</w:t>
      </w:r>
      <w:r w:rsidRPr="00A07955">
        <w:rPr>
          <w:rFonts w:ascii="Arial" w:eastAsia="宋体" w:hAnsi="Arial" w:cs="Arial"/>
          <w:color w:val="666666"/>
          <w:spacing w:val="17"/>
          <w:kern w:val="0"/>
          <w:sz w:val="20"/>
          <w:szCs w:val="20"/>
        </w:rPr>
        <w:br/>
        <w:t>——</w:t>
      </w:r>
      <w:r w:rsidRPr="00A07955">
        <w:rPr>
          <w:rFonts w:ascii="Arial" w:eastAsia="宋体" w:hAnsi="Arial" w:cs="Arial"/>
          <w:color w:val="666666"/>
          <w:spacing w:val="17"/>
          <w:kern w:val="0"/>
          <w:sz w:val="20"/>
          <w:szCs w:val="20"/>
        </w:rPr>
        <w:t>沙盘演练：如何设计大型接待计划并实施</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五、课程分享：我学到了什么？</w:t>
      </w:r>
    </w:p>
    <w:p w:rsidR="00A07955" w:rsidRPr="00A07955" w:rsidRDefault="00A07955" w:rsidP="00A07955">
      <w:pPr>
        <w:widowControl/>
        <w:jc w:val="left"/>
        <w:rPr>
          <w:rFonts w:ascii="宋体" w:eastAsia="宋体" w:hAnsi="宋体" w:cs="宋体"/>
          <w:kern w:val="0"/>
          <w:sz w:val="24"/>
          <w:szCs w:val="24"/>
        </w:rPr>
      </w:pPr>
      <w:r w:rsidRPr="00A07955">
        <w:rPr>
          <w:rFonts w:ascii="Arial" w:eastAsia="宋体" w:hAnsi="Arial" w:cs="Arial"/>
          <w:b/>
          <w:bCs/>
          <w:color w:val="0F5EA2"/>
          <w:kern w:val="0"/>
          <w:sz w:val="20"/>
        </w:rPr>
        <w:t>专家介绍</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b/>
          <w:bCs/>
          <w:color w:val="666666"/>
          <w:spacing w:val="17"/>
          <w:kern w:val="0"/>
          <w:sz w:val="20"/>
          <w:szCs w:val="20"/>
        </w:rPr>
        <w:t>敦平老师</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秘书协会首席顾问及最受学员喜爱的高级培训师</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富士康</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通用管理课程</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人力资源系列课程</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特聘讲师</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经历与风格</w:t>
      </w:r>
      <w:r w:rsidRPr="00A07955">
        <w:rPr>
          <w:rFonts w:ascii="Arial" w:eastAsia="宋体" w:hAnsi="Arial" w:cs="Arial"/>
          <w:color w:val="666666"/>
          <w:spacing w:val="17"/>
          <w:kern w:val="0"/>
          <w:sz w:val="20"/>
          <w:szCs w:val="20"/>
        </w:rPr>
        <w:br/>
        <w:t>8</w:t>
      </w:r>
      <w:r w:rsidRPr="00A07955">
        <w:rPr>
          <w:rFonts w:ascii="Arial" w:eastAsia="宋体" w:hAnsi="Arial" w:cs="Arial"/>
          <w:color w:val="666666"/>
          <w:spacing w:val="17"/>
          <w:kern w:val="0"/>
          <w:sz w:val="20"/>
          <w:szCs w:val="20"/>
        </w:rPr>
        <w:t>年专职教师、</w:t>
      </w:r>
      <w:r w:rsidRPr="00A07955">
        <w:rPr>
          <w:rFonts w:ascii="Arial" w:eastAsia="宋体" w:hAnsi="Arial" w:cs="Arial"/>
          <w:color w:val="666666"/>
          <w:spacing w:val="17"/>
          <w:kern w:val="0"/>
          <w:sz w:val="20"/>
          <w:szCs w:val="20"/>
        </w:rPr>
        <w:t>2</w:t>
      </w:r>
      <w:r w:rsidRPr="00A07955">
        <w:rPr>
          <w:rFonts w:ascii="Arial" w:eastAsia="宋体" w:hAnsi="Arial" w:cs="Arial"/>
          <w:color w:val="666666"/>
          <w:spacing w:val="17"/>
          <w:kern w:val="0"/>
          <w:sz w:val="20"/>
          <w:szCs w:val="20"/>
        </w:rPr>
        <w:t>年咨询顾问、</w:t>
      </w:r>
      <w:r w:rsidRPr="00A07955">
        <w:rPr>
          <w:rFonts w:ascii="Arial" w:eastAsia="宋体" w:hAnsi="Arial" w:cs="Arial"/>
          <w:color w:val="666666"/>
          <w:spacing w:val="17"/>
          <w:kern w:val="0"/>
          <w:sz w:val="20"/>
          <w:szCs w:val="20"/>
        </w:rPr>
        <w:t>10</w:t>
      </w:r>
      <w:r w:rsidRPr="00A07955">
        <w:rPr>
          <w:rFonts w:ascii="Arial" w:eastAsia="宋体" w:hAnsi="Arial" w:cs="Arial"/>
          <w:color w:val="666666"/>
          <w:spacing w:val="17"/>
          <w:kern w:val="0"/>
          <w:sz w:val="20"/>
          <w:szCs w:val="20"/>
        </w:rPr>
        <w:t>年企业行政秘书管理经验，历经多个行业。根据多年的授课经验，通过对企业行政及管理人员的不断培训、实践、思考，尤其是与学员的互动，在探索中不断完善和改进，逐步形成课堂上最吸引受训人员的是其典型案例分析、互动研讨感悟、精辟总结升华、实务操作练习相结合的培训形式，使得有一定管理实践经验的学员产生豁然开朗、耳目一新的感觉。培训风格深入浅出、条理清晰、课堂气氛轻松，实战性强。</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敦平老师是一位深圳民企的优秀高层管理者，在企业受大环境影响，许多企业遇到危机，敦平老师临危授命企业高管，在企业资金短缺，市场份额减少的情况下，用切合企业实际的管理方式和科学的管理方法，帮助了多家民企度过难关，由于敦平老师有较强的企业操作实践能力和较好的理论功底，课程案例真实、鲜活且有实用性，更加贴近企业实际，赢得学员们的认可。</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敦平老师有</w:t>
      </w:r>
      <w:r w:rsidRPr="00A07955">
        <w:rPr>
          <w:rFonts w:ascii="Arial" w:eastAsia="宋体" w:hAnsi="Arial" w:cs="Arial"/>
          <w:color w:val="666666"/>
          <w:spacing w:val="17"/>
          <w:kern w:val="0"/>
          <w:sz w:val="20"/>
          <w:szCs w:val="20"/>
        </w:rPr>
        <w:t>8</w:t>
      </w:r>
      <w:r w:rsidRPr="00A07955">
        <w:rPr>
          <w:rFonts w:ascii="Arial" w:eastAsia="宋体" w:hAnsi="Arial" w:cs="Arial"/>
          <w:color w:val="666666"/>
          <w:spacing w:val="17"/>
          <w:kern w:val="0"/>
          <w:sz w:val="20"/>
          <w:szCs w:val="20"/>
        </w:rPr>
        <w:t>年专职教师、</w:t>
      </w:r>
      <w:r w:rsidRPr="00A07955">
        <w:rPr>
          <w:rFonts w:ascii="Arial" w:eastAsia="宋体" w:hAnsi="Arial" w:cs="Arial"/>
          <w:color w:val="666666"/>
          <w:spacing w:val="17"/>
          <w:kern w:val="0"/>
          <w:sz w:val="20"/>
          <w:szCs w:val="20"/>
        </w:rPr>
        <w:t>2</w:t>
      </w:r>
      <w:r w:rsidRPr="00A07955">
        <w:rPr>
          <w:rFonts w:ascii="Arial" w:eastAsia="宋体" w:hAnsi="Arial" w:cs="Arial"/>
          <w:color w:val="666666"/>
          <w:spacing w:val="17"/>
          <w:kern w:val="0"/>
          <w:sz w:val="20"/>
          <w:szCs w:val="20"/>
        </w:rPr>
        <w:t>年咨询顾问、</w:t>
      </w:r>
      <w:r w:rsidRPr="00A07955">
        <w:rPr>
          <w:rFonts w:ascii="Arial" w:eastAsia="宋体" w:hAnsi="Arial" w:cs="Arial"/>
          <w:color w:val="666666"/>
          <w:spacing w:val="17"/>
          <w:kern w:val="0"/>
          <w:sz w:val="20"/>
          <w:szCs w:val="20"/>
        </w:rPr>
        <w:t>10</w:t>
      </w:r>
      <w:r w:rsidRPr="00A07955">
        <w:rPr>
          <w:rFonts w:ascii="Arial" w:eastAsia="宋体" w:hAnsi="Arial" w:cs="Arial"/>
          <w:color w:val="666666"/>
          <w:spacing w:val="17"/>
          <w:kern w:val="0"/>
          <w:sz w:val="20"/>
          <w:szCs w:val="20"/>
        </w:rPr>
        <w:t>年企业管理经验，历经多个行业。根据多年的授课经验，通过对企业行政及管理人员的不断培训、实践、思考，尤其是与学员的互动，在探索中不断完善和改进，逐步形成课堂上最吸引受训人员的是其典型案例分析、互动研讨感悟、精辟总结升华、实务操作练习相结合的培训形式，使得有一定管理实践经验的学员产生豁然开朗、耳目一新的感觉。培训风格深入浅出、条理清晰、课堂气氛轻松，实战性强。</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主打课程：</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《企业行政助理管理系列课程》</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《职业化</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成就事业秘书的金钥匙》</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lastRenderedPageBreak/>
        <w:t>《客户服务与客户投诉处理技巧</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《商务公文协作》</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《董事秘书，助理技能提升》</w:t>
      </w:r>
      <w:r w:rsidRPr="00A07955">
        <w:rPr>
          <w:rFonts w:ascii="Arial" w:eastAsia="宋体" w:hAnsi="Arial" w:cs="Arial"/>
          <w:color w:val="666666"/>
          <w:spacing w:val="17"/>
          <w:kern w:val="0"/>
          <w:sz w:val="20"/>
          <w:szCs w:val="20"/>
        </w:rPr>
        <w:t xml:space="preserve">                    </w:t>
      </w:r>
      <w:r w:rsidRPr="00A07955">
        <w:rPr>
          <w:rFonts w:ascii="Arial" w:eastAsia="宋体" w:hAnsi="Arial" w:cs="Arial"/>
          <w:color w:val="666666"/>
          <w:spacing w:val="17"/>
          <w:kern w:val="0"/>
          <w:sz w:val="20"/>
          <w:szCs w:val="20"/>
        </w:rPr>
        <w:t>《企业内训师培训及培训体系建立》</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部分培训过的企业</w:t>
      </w:r>
    </w:p>
    <w:p w:rsidR="00A07955" w:rsidRPr="00A07955" w:rsidRDefault="00A07955" w:rsidP="00A07955">
      <w:pPr>
        <w:widowControl/>
        <w:spacing w:line="301" w:lineRule="atLeast"/>
        <w:jc w:val="left"/>
        <w:rPr>
          <w:rFonts w:ascii="Arial" w:eastAsia="宋体" w:hAnsi="Arial" w:cs="Arial"/>
          <w:color w:val="666666"/>
          <w:spacing w:val="17"/>
          <w:kern w:val="0"/>
          <w:sz w:val="20"/>
          <w:szCs w:val="20"/>
        </w:rPr>
      </w:pPr>
      <w:r w:rsidRPr="00A07955">
        <w:rPr>
          <w:rFonts w:ascii="Arial" w:eastAsia="宋体" w:hAnsi="Arial" w:cs="Arial"/>
          <w:color w:val="666666"/>
          <w:spacing w:val="17"/>
          <w:kern w:val="0"/>
          <w:sz w:val="20"/>
          <w:szCs w:val="20"/>
        </w:rPr>
        <w:t>地产业：勤诚达国际控股集团（房地产）；深圳泰富华地产；长城物业；佛山万科物业；东莞汇景地产贵阳家喻地产；广东大航地产；汕头宜华地产；成都乐安居地产、物业；福建云顶地产；重庆华都地产</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制造业：富士康集团（深圳、北京、天津）；联益达科技有限公司；方正微电子有限公司；台资德爱电子；比克电池；深圳格瑞普电池；中诺电话；中宇元一数码科技有限公司；深圳天基电气；证</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通电子集团、上海欧雅壁纸、深圳国立智能电力科技有限公司</w:t>
      </w:r>
      <w:r w:rsidRPr="00A07955">
        <w:rPr>
          <w:rFonts w:ascii="Arial" w:eastAsia="宋体" w:hAnsi="Arial" w:cs="Arial"/>
          <w:color w:val="666666"/>
          <w:spacing w:val="17"/>
          <w:kern w:val="0"/>
          <w:sz w:val="20"/>
          <w:szCs w:val="20"/>
        </w:rPr>
        <w:t>……</w:t>
      </w:r>
      <w:r w:rsidRPr="00A07955">
        <w:rPr>
          <w:rFonts w:ascii="Arial" w:eastAsia="宋体" w:hAnsi="Arial" w:cs="Arial"/>
          <w:color w:val="666666"/>
          <w:spacing w:val="17"/>
          <w:kern w:val="0"/>
          <w:sz w:val="20"/>
          <w:szCs w:val="20"/>
        </w:rPr>
        <w:br/>
      </w:r>
      <w:r w:rsidRPr="00A07955">
        <w:rPr>
          <w:rFonts w:ascii="Arial" w:eastAsia="宋体" w:hAnsi="Arial" w:cs="Arial"/>
          <w:color w:val="666666"/>
          <w:spacing w:val="17"/>
          <w:kern w:val="0"/>
          <w:sz w:val="20"/>
          <w:szCs w:val="20"/>
        </w:rPr>
        <w:t>其它：深圳公安系统；深圳燃气集团；深圳国通集团、南方电网、浙江移动通信；上海通用大兴汽车集团；广州汇丰鹏汽车</w:t>
      </w:r>
      <w:r w:rsidRPr="00A07955">
        <w:rPr>
          <w:rFonts w:ascii="Arial" w:eastAsia="宋体" w:hAnsi="Arial" w:cs="Arial"/>
          <w:color w:val="666666"/>
          <w:spacing w:val="17"/>
          <w:kern w:val="0"/>
          <w:sz w:val="20"/>
          <w:szCs w:val="20"/>
        </w:rPr>
        <w:t>4S</w:t>
      </w:r>
      <w:r w:rsidRPr="00A07955">
        <w:rPr>
          <w:rFonts w:ascii="Arial" w:eastAsia="宋体" w:hAnsi="Arial" w:cs="Arial"/>
          <w:color w:val="666666"/>
          <w:spacing w:val="17"/>
          <w:kern w:val="0"/>
          <w:sz w:val="20"/>
          <w:szCs w:val="20"/>
        </w:rPr>
        <w:t>店；深圳水务集团、中海油、中国移动保定分公司、北京中信证劵、山西晋商银行、山西太原农村信用社、中国企业大学（深圳市职业经理）；贵州家喻装饰、成都农业银行；深圳职业训练学院；广西北海旅游从业人员培训（酒店宾馆、旅行社）</w:t>
      </w:r>
      <w:r w:rsidRPr="00A07955">
        <w:rPr>
          <w:rFonts w:ascii="Arial" w:eastAsia="宋体" w:hAnsi="Arial" w:cs="Arial"/>
          <w:color w:val="666666"/>
          <w:spacing w:val="17"/>
          <w:kern w:val="0"/>
          <w:sz w:val="20"/>
          <w:szCs w:val="20"/>
        </w:rPr>
        <w:t>……</w:t>
      </w:r>
    </w:p>
    <w:p w:rsidR="00140DB3" w:rsidRPr="00A07955" w:rsidRDefault="00140DB3">
      <w:pPr>
        <w:rPr>
          <w:rFonts w:hint="eastAsia"/>
        </w:rPr>
      </w:pPr>
    </w:p>
    <w:sectPr w:rsidR="00140DB3" w:rsidRPr="00A0795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0DB3" w:rsidRDefault="00140DB3" w:rsidP="00A07955">
      <w:r>
        <w:separator/>
      </w:r>
    </w:p>
  </w:endnote>
  <w:endnote w:type="continuationSeparator" w:id="1">
    <w:p w:rsidR="00140DB3" w:rsidRDefault="00140DB3" w:rsidP="00A0795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0DB3" w:rsidRDefault="00140DB3" w:rsidP="00A07955">
      <w:r>
        <w:separator/>
      </w:r>
    </w:p>
  </w:footnote>
  <w:footnote w:type="continuationSeparator" w:id="1">
    <w:p w:rsidR="00140DB3" w:rsidRDefault="00140DB3" w:rsidP="00A0795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07955"/>
    <w:rsid w:val="00140DB3"/>
    <w:rsid w:val="00A07955"/>
    <w:rsid w:val="00D616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0795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07955"/>
    <w:rPr>
      <w:sz w:val="18"/>
      <w:szCs w:val="18"/>
    </w:rPr>
  </w:style>
  <w:style w:type="paragraph" w:styleId="a4">
    <w:name w:val="footer"/>
    <w:basedOn w:val="a"/>
    <w:link w:val="Char0"/>
    <w:uiPriority w:val="99"/>
    <w:semiHidden/>
    <w:unhideWhenUsed/>
    <w:rsid w:val="00A0795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07955"/>
    <w:rPr>
      <w:sz w:val="18"/>
      <w:szCs w:val="18"/>
    </w:rPr>
  </w:style>
  <w:style w:type="character" w:styleId="a5">
    <w:name w:val="Strong"/>
    <w:basedOn w:val="a0"/>
    <w:uiPriority w:val="22"/>
    <w:qFormat/>
    <w:rsid w:val="00A07955"/>
    <w:rPr>
      <w:b/>
      <w:bCs/>
    </w:rPr>
  </w:style>
  <w:style w:type="paragraph" w:styleId="a6">
    <w:name w:val="Normal (Web)"/>
    <w:basedOn w:val="a"/>
    <w:uiPriority w:val="99"/>
    <w:semiHidden/>
    <w:unhideWhenUsed/>
    <w:rsid w:val="00A07955"/>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A07955"/>
  </w:style>
</w:styles>
</file>

<file path=word/webSettings.xml><?xml version="1.0" encoding="utf-8"?>
<w:webSettings xmlns:r="http://schemas.openxmlformats.org/officeDocument/2006/relationships" xmlns:w="http://schemas.openxmlformats.org/wordprocessingml/2006/main">
  <w:divs>
    <w:div w:id="2110540045">
      <w:bodyDiv w:val="1"/>
      <w:marLeft w:val="0"/>
      <w:marRight w:val="0"/>
      <w:marTop w:val="0"/>
      <w:marBottom w:val="0"/>
      <w:divBdr>
        <w:top w:val="none" w:sz="0" w:space="0" w:color="auto"/>
        <w:left w:val="none" w:sz="0" w:space="0" w:color="auto"/>
        <w:bottom w:val="none" w:sz="0" w:space="0" w:color="auto"/>
        <w:right w:val="none" w:sz="0" w:space="0" w:color="auto"/>
      </w:divBdr>
      <w:divsChild>
        <w:div w:id="332032701">
          <w:marLeft w:val="0"/>
          <w:marRight w:val="0"/>
          <w:marTop w:val="0"/>
          <w:marBottom w:val="167"/>
          <w:divBdr>
            <w:top w:val="none" w:sz="0" w:space="0" w:color="auto"/>
            <w:left w:val="none" w:sz="0" w:space="0" w:color="auto"/>
            <w:bottom w:val="none" w:sz="0" w:space="0" w:color="auto"/>
            <w:right w:val="none" w:sz="0" w:space="0" w:color="auto"/>
          </w:divBdr>
        </w:div>
        <w:div w:id="63649601">
          <w:marLeft w:val="0"/>
          <w:marRight w:val="0"/>
          <w:marTop w:val="0"/>
          <w:marBottom w:val="167"/>
          <w:divBdr>
            <w:top w:val="none" w:sz="0" w:space="0" w:color="auto"/>
            <w:left w:val="none" w:sz="0" w:space="0" w:color="auto"/>
            <w:bottom w:val="none" w:sz="0" w:space="0" w:color="auto"/>
            <w:right w:val="none" w:sz="0" w:space="0" w:color="auto"/>
          </w:divBdr>
        </w:div>
        <w:div w:id="1564871784">
          <w:marLeft w:val="0"/>
          <w:marRight w:val="0"/>
          <w:marTop w:val="0"/>
          <w:marBottom w:val="16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875</Words>
  <Characters>4988</Characters>
  <Application>Microsoft Office Word</Application>
  <DocSecurity>0</DocSecurity>
  <Lines>41</Lines>
  <Paragraphs>11</Paragraphs>
  <ScaleCrop>false</ScaleCrop>
  <Company>微软中国</Company>
  <LinksUpToDate>false</LinksUpToDate>
  <CharactersWithSpaces>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2016-08-25T05:02:00Z</dcterms:created>
  <dcterms:modified xsi:type="dcterms:W3CDTF">2016-08-25T05:04:00Z</dcterms:modified>
</cp:coreProperties>
</file>